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00" w:rsidRDefault="00106500" w:rsidP="0010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06500" w:rsidRDefault="00106500" w:rsidP="0010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 СЕЛЬСОВЕТА</w:t>
      </w:r>
    </w:p>
    <w:p w:rsidR="00106500" w:rsidRDefault="00106500" w:rsidP="0010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:rsidR="00106500" w:rsidRDefault="00106500" w:rsidP="0010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500" w:rsidRDefault="00106500" w:rsidP="00106500">
      <w:pPr>
        <w:pStyle w:val="a3"/>
        <w:jc w:val="both"/>
        <w:rPr>
          <w:sz w:val="28"/>
          <w:szCs w:val="28"/>
        </w:rPr>
      </w:pPr>
    </w:p>
    <w:p w:rsidR="00106500" w:rsidRDefault="00106500" w:rsidP="001065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06500" w:rsidRDefault="00106500" w:rsidP="001065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27.09.2019                                             №12</w:t>
      </w:r>
    </w:p>
    <w:p w:rsidR="00106500" w:rsidRDefault="00106500" w:rsidP="00106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00" w:rsidRDefault="00106500" w:rsidP="0010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500" w:rsidRDefault="00106500" w:rsidP="0010650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</w:t>
      </w:r>
    </w:p>
    <w:p w:rsidR="00106500" w:rsidRDefault="00106500" w:rsidP="0010650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06500" w:rsidRDefault="00106500" w:rsidP="001065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Решения 33-ой сессии Совета депутатов Казанског</w:t>
      </w:r>
      <w:r w:rsidR="002F252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 сельсовета</w:t>
      </w:r>
      <w:r w:rsidR="005F12F0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пятого созыва от 27.09.2019 №15</w:t>
      </w:r>
      <w:r w:rsidR="002F252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 в решение тридцатой шестой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22.05.2014 № 183 «Об утверждении Положения «О порядке, размерах и сроках перечисления  муниципальными унитарными предприятиями муниципального образования Казанского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бюджет поселения части прибыли, остающейся после уплаты налогов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иных обязательных платежей».</w:t>
      </w:r>
    </w:p>
    <w:p w:rsidR="00106500" w:rsidRDefault="00106500" w:rsidP="001065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500" w:rsidRDefault="00106500" w:rsidP="001065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 соответствии с решением 17-ой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экспертиза нормативного правового акта –</w:t>
      </w:r>
    </w:p>
    <w:p w:rsidR="00106500" w:rsidRDefault="00106500" w:rsidP="001065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Решения 33-ой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Новосибир</w:t>
      </w:r>
      <w:r w:rsidR="002F252B">
        <w:rPr>
          <w:rFonts w:ascii="Times New Roman" w:hAnsi="Times New Roman" w:cs="Times New Roman"/>
          <w:b w:val="0"/>
          <w:sz w:val="28"/>
          <w:szCs w:val="28"/>
          <w:u w:val="single"/>
        </w:rPr>
        <w:t>ской области пятого созыва от 27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.09.201</w:t>
      </w:r>
      <w:r w:rsidR="005F12F0">
        <w:rPr>
          <w:rFonts w:ascii="Times New Roman" w:hAnsi="Times New Roman" w:cs="Times New Roman"/>
          <w:b w:val="0"/>
          <w:sz w:val="28"/>
          <w:szCs w:val="28"/>
          <w:u w:val="single"/>
        </w:rPr>
        <w:t>9 № 153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решение тридцатой шестой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22.05.2014 № 183 «Об утверждении Положения «О порядке, размерах и сроках перечисления  муниципальными унитарными предприятиями муниципального образования Казанского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бюджет поселения части прибыли, остающейся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после уплаты налогов и иных обязательных платежей».</w:t>
      </w:r>
    </w:p>
    <w:p w:rsidR="00CE1C37" w:rsidRDefault="00CE1C37" w:rsidP="001065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1C37" w:rsidRPr="00CE1C37" w:rsidRDefault="00CE1C37" w:rsidP="0010650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1C37">
        <w:rPr>
          <w:rFonts w:ascii="Times New Roman" w:hAnsi="Times New Roman" w:cs="Times New Roman"/>
          <w:sz w:val="28"/>
          <w:szCs w:val="28"/>
        </w:rPr>
        <w:t>В предоставленном</w:t>
      </w:r>
    </w:p>
    <w:p w:rsidR="00CE1C37" w:rsidRDefault="00CE1C37" w:rsidP="00CE1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Решении 33-ой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района Новосибирской области пятого созыва от 27.09.2019 № 153  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решение тридцатой шестой сессии Совета депутатов Казанского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22.05.2014 № 183 «Об утверждении Положения «О порядке, размерах и сроках перечисления  муниципальными унитарными предприятиями муниципального образования Казанского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 в бюджет поселения части прибыли, остающейся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после уплаты налогов и иных обязательных платежей».</w:t>
      </w:r>
    </w:p>
    <w:p w:rsidR="00CE1C37" w:rsidRDefault="00CE1C37" w:rsidP="00CE1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1338" w:rsidRDefault="00591338" w:rsidP="001065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1338" w:rsidRDefault="00591338" w:rsidP="001065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500" w:rsidRDefault="00106500" w:rsidP="001065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500" w:rsidRDefault="00106500" w:rsidP="0010650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корупциогенные</w:t>
      </w:r>
      <w:proofErr w:type="spellEnd"/>
      <w:r>
        <w:rPr>
          <w:sz w:val="28"/>
          <w:szCs w:val="28"/>
        </w:rPr>
        <w:t xml:space="preserve"> факторы не выявлены</w:t>
      </w:r>
    </w:p>
    <w:p w:rsidR="00106500" w:rsidRDefault="00106500" w:rsidP="00106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00" w:rsidRDefault="00106500" w:rsidP="00106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06500" w:rsidRDefault="00106500" w:rsidP="00106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6500" w:rsidRDefault="00106500" w:rsidP="00106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106500" w:rsidRDefault="00106500" w:rsidP="001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p w:rsidR="00106500" w:rsidRDefault="00106500" w:rsidP="001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00" w:rsidRDefault="00106500" w:rsidP="001065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500" w:rsidRDefault="00106500" w:rsidP="001065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106500" w:rsidSect="00DE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6500"/>
    <w:rsid w:val="00106500"/>
    <w:rsid w:val="002F252B"/>
    <w:rsid w:val="00591338"/>
    <w:rsid w:val="005F12F0"/>
    <w:rsid w:val="00A1527F"/>
    <w:rsid w:val="00CE1C37"/>
    <w:rsid w:val="00DE33E2"/>
    <w:rsid w:val="00EB2581"/>
    <w:rsid w:val="00FF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50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06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2144</Characters>
  <Application>Microsoft Office Word</Application>
  <DocSecurity>0</DocSecurity>
  <Lines>17</Lines>
  <Paragraphs>5</Paragraphs>
  <ScaleCrop>false</ScaleCrop>
  <Company>DEXP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6</cp:revision>
  <dcterms:created xsi:type="dcterms:W3CDTF">2019-10-14T04:20:00Z</dcterms:created>
  <dcterms:modified xsi:type="dcterms:W3CDTF">2019-10-14T05:24:00Z</dcterms:modified>
</cp:coreProperties>
</file>