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84" w:rsidRDefault="00047984" w:rsidP="0004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984" w:rsidRDefault="00047984" w:rsidP="0004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047984" w:rsidRDefault="00047984" w:rsidP="0004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047984" w:rsidRDefault="00047984" w:rsidP="0004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47984" w:rsidRDefault="00047984" w:rsidP="00047984">
      <w:pPr>
        <w:pStyle w:val="a3"/>
        <w:jc w:val="both"/>
        <w:rPr>
          <w:sz w:val="28"/>
          <w:szCs w:val="28"/>
        </w:rPr>
      </w:pPr>
    </w:p>
    <w:p w:rsidR="00047984" w:rsidRDefault="00047984" w:rsidP="000479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47984" w:rsidRDefault="00047984" w:rsidP="000479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20.06.2019                                             №20</w:t>
      </w:r>
    </w:p>
    <w:p w:rsidR="00047984" w:rsidRDefault="00047984" w:rsidP="00047984">
      <w:pPr>
        <w:pStyle w:val="a3"/>
        <w:jc w:val="both"/>
        <w:rPr>
          <w:b/>
          <w:sz w:val="28"/>
          <w:szCs w:val="28"/>
        </w:rPr>
      </w:pPr>
    </w:p>
    <w:p w:rsidR="00047984" w:rsidRDefault="00047984" w:rsidP="000479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047984" w:rsidRDefault="004649EE" w:rsidP="00047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984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Казанского сельсовета </w:t>
      </w:r>
      <w:proofErr w:type="spellStart"/>
      <w:r w:rsidR="0004798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479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20.06.2019 № 52   </w:t>
      </w:r>
    </w:p>
    <w:tbl>
      <w:tblPr>
        <w:tblW w:w="5000" w:type="pct"/>
        <w:jc w:val="center"/>
        <w:tblLook w:val="01E0"/>
      </w:tblPr>
      <w:tblGrid>
        <w:gridCol w:w="9571"/>
      </w:tblGrid>
      <w:tr w:rsidR="00047984" w:rsidTr="00047984">
        <w:trPr>
          <w:trHeight w:val="302"/>
          <w:jc w:val="center"/>
        </w:trPr>
        <w:tc>
          <w:tcPr>
            <w:tcW w:w="5000" w:type="pct"/>
            <w:hideMark/>
          </w:tcPr>
          <w:p w:rsidR="00047984" w:rsidRDefault="0004798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Порядка использования автомобильных дорог местного значения  общего пользования</w:t>
            </w:r>
            <w:proofErr w:type="gramEnd"/>
            <w:r>
              <w:rPr>
                <w:sz w:val="28"/>
                <w:szCs w:val="28"/>
              </w:rPr>
              <w:t xml:space="preserve"> при организации и проведении мероприятий по гражданской обороне, мобилизационной подготовке,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ликвидации последствий чрезвычайных ситуаций»</w:t>
            </w:r>
          </w:p>
        </w:tc>
      </w:tr>
    </w:tbl>
    <w:p w:rsidR="00047984" w:rsidRDefault="00047984" w:rsidP="00047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984" w:rsidRDefault="00047984" w:rsidP="00047984">
      <w:pPr>
        <w:pBdr>
          <w:top w:val="single" w:sz="4" w:space="1" w:color="auto"/>
        </w:pBd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047984" w:rsidRDefault="00047984" w:rsidP="00047984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</w:t>
      </w:r>
      <w:r>
        <w:rPr>
          <w:sz w:val="26"/>
          <w:szCs w:val="26"/>
        </w:rPr>
        <w:t xml:space="preserve"> постановлением</w:t>
      </w:r>
      <w:proofErr w:type="gramEnd"/>
      <w:r>
        <w:rPr>
          <w:sz w:val="26"/>
          <w:szCs w:val="26"/>
        </w:rPr>
        <w:t xml:space="preserve"> администрации Казанского сельсовета </w:t>
      </w:r>
      <w:proofErr w:type="spellStart"/>
      <w:r>
        <w:rPr>
          <w:sz w:val="26"/>
          <w:szCs w:val="26"/>
        </w:rPr>
        <w:t>Баганского</w:t>
      </w:r>
      <w:proofErr w:type="spellEnd"/>
      <w:r>
        <w:rPr>
          <w:sz w:val="26"/>
          <w:szCs w:val="26"/>
        </w:rPr>
        <w:t xml:space="preserve"> района Новосибирской области от 25.05.2010  №14 «О порядке проведения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  муниципальных нормативных правовых актов и проектов муниципальных правовых актов» </w:t>
      </w:r>
      <w:r>
        <w:rPr>
          <w:sz w:val="28"/>
          <w:szCs w:val="28"/>
        </w:rPr>
        <w:t xml:space="preserve">проведена </w:t>
      </w:r>
      <w:proofErr w:type="spellStart"/>
      <w:r>
        <w:rPr>
          <w:sz w:val="28"/>
          <w:szCs w:val="28"/>
        </w:rPr>
        <w:t>антик</w:t>
      </w:r>
      <w:r w:rsidR="004649EE">
        <w:rPr>
          <w:sz w:val="28"/>
          <w:szCs w:val="28"/>
        </w:rPr>
        <w:t>оррупционная</w:t>
      </w:r>
      <w:proofErr w:type="spellEnd"/>
      <w:r w:rsidR="004649EE">
        <w:rPr>
          <w:sz w:val="28"/>
          <w:szCs w:val="28"/>
        </w:rPr>
        <w:t xml:space="preserve"> экспертиза:</w:t>
      </w:r>
      <w:r>
        <w:rPr>
          <w:sz w:val="28"/>
          <w:szCs w:val="28"/>
        </w:rPr>
        <w:t xml:space="preserve"> Постановления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</w:t>
      </w:r>
      <w:r w:rsidR="004649EE">
        <w:rPr>
          <w:sz w:val="28"/>
          <w:szCs w:val="28"/>
        </w:rPr>
        <w:t>айона Новосибирской области от 2</w:t>
      </w:r>
      <w:r>
        <w:rPr>
          <w:sz w:val="28"/>
          <w:szCs w:val="28"/>
        </w:rPr>
        <w:t>0.06.2019 №</w:t>
      </w:r>
      <w:r w:rsidR="004649EE">
        <w:rPr>
          <w:sz w:val="28"/>
          <w:szCs w:val="28"/>
        </w:rPr>
        <w:t>52</w:t>
      </w:r>
      <w:r>
        <w:rPr>
          <w:sz w:val="28"/>
          <w:szCs w:val="28"/>
        </w:rPr>
        <w:t xml:space="preserve">    «Об утверждении </w:t>
      </w:r>
      <w:proofErr w:type="gramStart"/>
      <w:r>
        <w:rPr>
          <w:sz w:val="28"/>
          <w:szCs w:val="28"/>
        </w:rPr>
        <w:t>Порядка использования автомобильных дорог местного значения  общего пользования</w:t>
      </w:r>
      <w:proofErr w:type="gramEnd"/>
      <w:r>
        <w:rPr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</w:t>
      </w:r>
      <w:r>
        <w:rPr>
          <w:color w:val="000000"/>
          <w:sz w:val="28"/>
          <w:szCs w:val="28"/>
          <w:shd w:val="clear" w:color="auto" w:fill="FFFFFF"/>
        </w:rPr>
        <w:t>ликвидации последствий чрезвычайных ситуаций»</w:t>
      </w:r>
    </w:p>
    <w:p w:rsidR="005A7EB2" w:rsidRDefault="005A7EB2" w:rsidP="00047984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tbl>
      <w:tblPr>
        <w:tblW w:w="5000" w:type="pct"/>
        <w:jc w:val="center"/>
        <w:tblLook w:val="01E0"/>
      </w:tblPr>
      <w:tblGrid>
        <w:gridCol w:w="9571"/>
      </w:tblGrid>
      <w:tr w:rsidR="00047984" w:rsidTr="00047984">
        <w:trPr>
          <w:trHeight w:val="302"/>
          <w:jc w:val="center"/>
        </w:trPr>
        <w:tc>
          <w:tcPr>
            <w:tcW w:w="5000" w:type="pct"/>
          </w:tcPr>
          <w:p w:rsidR="00047984" w:rsidRDefault="000479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47984" w:rsidRPr="004649EE" w:rsidRDefault="00047984" w:rsidP="00047984">
      <w:pPr>
        <w:jc w:val="both"/>
        <w:rPr>
          <w:rFonts w:ascii="Times New Roman" w:hAnsi="Times New Roman" w:cs="Times New Roman"/>
          <w:sz w:val="28"/>
          <w:szCs w:val="28"/>
        </w:rPr>
      </w:pPr>
      <w:r w:rsidRPr="004649EE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047984" w:rsidRDefault="00047984" w:rsidP="00047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984" w:rsidRDefault="00047984" w:rsidP="00047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7EB2">
        <w:rPr>
          <w:rFonts w:ascii="Times New Roman" w:hAnsi="Times New Roman" w:cs="Times New Roman"/>
          <w:sz w:val="28"/>
          <w:szCs w:val="28"/>
        </w:rPr>
        <w:t>представленном 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5A7EB2">
        <w:rPr>
          <w:rFonts w:ascii="Times New Roman" w:hAnsi="Times New Roman" w:cs="Times New Roman"/>
          <w:sz w:val="28"/>
          <w:szCs w:val="28"/>
        </w:rPr>
        <w:t>йона Новосибирской области от 20</w:t>
      </w:r>
      <w:r>
        <w:rPr>
          <w:rFonts w:ascii="Times New Roman" w:hAnsi="Times New Roman" w:cs="Times New Roman"/>
          <w:sz w:val="28"/>
          <w:szCs w:val="28"/>
        </w:rPr>
        <w:t xml:space="preserve">.06.2019 №  </w:t>
      </w:r>
      <w:r w:rsidR="005A7EB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5000" w:type="pct"/>
        <w:jc w:val="center"/>
        <w:tblLook w:val="01E0"/>
      </w:tblPr>
      <w:tblGrid>
        <w:gridCol w:w="9571"/>
      </w:tblGrid>
      <w:tr w:rsidR="00047984" w:rsidTr="00047984">
        <w:trPr>
          <w:trHeight w:val="302"/>
          <w:jc w:val="center"/>
        </w:trPr>
        <w:tc>
          <w:tcPr>
            <w:tcW w:w="5000" w:type="pct"/>
            <w:hideMark/>
          </w:tcPr>
          <w:p w:rsidR="00047984" w:rsidRDefault="0004798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Порядка использования автомобильных дорог местного значения  общего пользования</w:t>
            </w:r>
            <w:proofErr w:type="gramEnd"/>
            <w:r>
              <w:rPr>
                <w:sz w:val="28"/>
                <w:szCs w:val="28"/>
              </w:rPr>
              <w:t xml:space="preserve"> при организации и проведении мероприятий по гражданской обороне, мобилизационной подготовке,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ликвидации последствий чрезвычайных ситуаций</w:t>
            </w:r>
          </w:p>
        </w:tc>
      </w:tr>
    </w:tbl>
    <w:p w:rsidR="00047984" w:rsidRDefault="00047984" w:rsidP="00047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7984" w:rsidRDefault="00047984" w:rsidP="0004798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документа)</w:t>
      </w:r>
    </w:p>
    <w:p w:rsidR="00047984" w:rsidRDefault="00047984" w:rsidP="00047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выявлены.</w:t>
      </w:r>
    </w:p>
    <w:p w:rsidR="00047984" w:rsidRDefault="00047984" w:rsidP="00047984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7984" w:rsidRDefault="00047984" w:rsidP="00047984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7984" w:rsidRDefault="00047984" w:rsidP="00047984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4"/>
        <w:gridCol w:w="170"/>
        <w:gridCol w:w="1984"/>
        <w:gridCol w:w="170"/>
        <w:gridCol w:w="3117"/>
      </w:tblGrid>
      <w:tr w:rsidR="00047984" w:rsidTr="0004798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170" w:type="dxa"/>
            <w:vAlign w:val="bottom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Л.А.Пономаренко</w:t>
            </w:r>
          </w:p>
        </w:tc>
      </w:tr>
      <w:tr w:rsidR="00047984" w:rsidTr="00047984">
        <w:tc>
          <w:tcPr>
            <w:tcW w:w="4536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47984" w:rsidTr="00047984">
        <w:tc>
          <w:tcPr>
            <w:tcW w:w="4536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разряда администрации</w:t>
            </w:r>
          </w:p>
        </w:tc>
        <w:tc>
          <w:tcPr>
            <w:tcW w:w="170" w:type="dxa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170" w:type="dxa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____А.Ю.Остапенко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  <w:tr w:rsidR="00047984" w:rsidTr="00047984">
        <w:tc>
          <w:tcPr>
            <w:tcW w:w="4536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047984" w:rsidRDefault="0004798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047984" w:rsidRDefault="00047984" w:rsidP="00047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984" w:rsidRDefault="00047984" w:rsidP="0004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84" w:rsidRDefault="00047984" w:rsidP="00047984">
      <w:pPr>
        <w:jc w:val="both"/>
      </w:pPr>
    </w:p>
    <w:p w:rsidR="00D62A47" w:rsidRDefault="00D62A47"/>
    <w:sectPr w:rsidR="00D6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7984"/>
    <w:rsid w:val="00047984"/>
    <w:rsid w:val="004649EE"/>
    <w:rsid w:val="005A7EB2"/>
    <w:rsid w:val="00D6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98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2162</Characters>
  <Application>Microsoft Office Word</Application>
  <DocSecurity>0</DocSecurity>
  <Lines>18</Lines>
  <Paragraphs>5</Paragraphs>
  <ScaleCrop>false</ScaleCrop>
  <Company>DEXP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4</cp:revision>
  <dcterms:created xsi:type="dcterms:W3CDTF">2019-07-03T02:31:00Z</dcterms:created>
  <dcterms:modified xsi:type="dcterms:W3CDTF">2019-07-03T02:50:00Z</dcterms:modified>
</cp:coreProperties>
</file>