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841EB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841EBB">
        <w:rPr>
          <w:sz w:val="28"/>
          <w:szCs w:val="28"/>
        </w:rPr>
        <w:t>1</w:t>
      </w:r>
      <w:r>
        <w:rPr>
          <w:sz w:val="28"/>
          <w:szCs w:val="28"/>
        </w:rPr>
        <w:t>.2019                                     №2</w:t>
      </w:r>
      <w:r w:rsidR="00841EBB">
        <w:rPr>
          <w:sz w:val="28"/>
          <w:szCs w:val="28"/>
        </w:rPr>
        <w:t>7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841EBB" w:rsidRDefault="00FF053A" w:rsidP="00841EBB">
      <w:pPr>
        <w:pStyle w:val="a5"/>
        <w:jc w:val="center"/>
        <w:rPr>
          <w:sz w:val="28"/>
          <w:szCs w:val="28"/>
        </w:rPr>
      </w:pPr>
      <w:r w:rsidRPr="00841EBB">
        <w:rPr>
          <w:sz w:val="28"/>
          <w:szCs w:val="28"/>
        </w:rPr>
        <w:t xml:space="preserve">по результатам </w:t>
      </w:r>
      <w:proofErr w:type="spellStart"/>
      <w:r w:rsidRPr="00841EBB">
        <w:rPr>
          <w:sz w:val="28"/>
          <w:szCs w:val="28"/>
        </w:rPr>
        <w:t>антикоррупционной</w:t>
      </w:r>
      <w:proofErr w:type="spellEnd"/>
      <w:r w:rsidRPr="00841EBB">
        <w:rPr>
          <w:sz w:val="28"/>
          <w:szCs w:val="28"/>
        </w:rPr>
        <w:t xml:space="preserve"> экспертизы</w:t>
      </w:r>
    </w:p>
    <w:p w:rsidR="00841EBB" w:rsidRPr="00841EBB" w:rsidRDefault="00FF053A" w:rsidP="00841EBB">
      <w:pPr>
        <w:spacing w:line="2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1EB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841EB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41E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</w:t>
      </w:r>
      <w:r w:rsidR="00841EBB" w:rsidRPr="00841EBB">
        <w:rPr>
          <w:rFonts w:ascii="Times New Roman" w:hAnsi="Times New Roman" w:cs="Times New Roman"/>
          <w:sz w:val="28"/>
          <w:szCs w:val="28"/>
        </w:rPr>
        <w:t>1</w:t>
      </w:r>
      <w:r w:rsidRPr="00841EBB">
        <w:rPr>
          <w:rFonts w:ascii="Times New Roman" w:hAnsi="Times New Roman" w:cs="Times New Roman"/>
          <w:sz w:val="28"/>
          <w:szCs w:val="28"/>
        </w:rPr>
        <w:t>.1</w:t>
      </w:r>
      <w:r w:rsidR="00841EBB" w:rsidRPr="00841EBB">
        <w:rPr>
          <w:rFonts w:ascii="Times New Roman" w:hAnsi="Times New Roman" w:cs="Times New Roman"/>
          <w:sz w:val="28"/>
          <w:szCs w:val="28"/>
        </w:rPr>
        <w:t>1</w:t>
      </w:r>
      <w:r w:rsidRPr="00841EBB">
        <w:rPr>
          <w:rFonts w:ascii="Times New Roman" w:hAnsi="Times New Roman" w:cs="Times New Roman"/>
          <w:sz w:val="28"/>
          <w:szCs w:val="28"/>
        </w:rPr>
        <w:t>.2019г №</w:t>
      </w:r>
      <w:r w:rsidR="00841EBB" w:rsidRPr="00841EBB">
        <w:rPr>
          <w:rFonts w:ascii="Times New Roman" w:hAnsi="Times New Roman" w:cs="Times New Roman"/>
          <w:sz w:val="28"/>
          <w:szCs w:val="28"/>
        </w:rPr>
        <w:t>80</w:t>
      </w:r>
      <w:proofErr w:type="gramStart"/>
      <w:r w:rsidRPr="00841EBB">
        <w:rPr>
          <w:rFonts w:ascii="Times New Roman" w:hAnsi="Times New Roman" w:cs="Times New Roman"/>
          <w:sz w:val="28"/>
          <w:szCs w:val="28"/>
        </w:rPr>
        <w:t xml:space="preserve"> </w:t>
      </w:r>
      <w:r w:rsidR="00841EBB" w:rsidRPr="00841EB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41EBB" w:rsidRPr="00841EBB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841EBB" w:rsidRPr="00841EBB">
        <w:rPr>
          <w:rFonts w:ascii="Times New Roman" w:hAnsi="Times New Roman" w:cs="Times New Roman"/>
          <w:sz w:val="28"/>
          <w:szCs w:val="28"/>
        </w:rPr>
        <w:t>По предоставлению муниципальных  жилых помещений по договорам социального найма</w:t>
      </w:r>
      <w:r w:rsidR="00841EBB" w:rsidRPr="00841EB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F053A" w:rsidRPr="00841EBB" w:rsidRDefault="00F23360" w:rsidP="00841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F053A"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антик</w:t>
      </w:r>
      <w:r w:rsidR="00124AC0">
        <w:rPr>
          <w:rFonts w:ascii="Times New Roman" w:hAnsi="Times New Roman" w:cs="Times New Roman"/>
          <w:sz w:val="28"/>
          <w:szCs w:val="28"/>
        </w:rPr>
        <w:t>оррупционная</w:t>
      </w:r>
      <w:proofErr w:type="spellEnd"/>
      <w:r w:rsidR="00124AC0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124AC0">
        <w:rPr>
          <w:rFonts w:ascii="Times New Roman" w:hAnsi="Times New Roman" w:cs="Times New Roman"/>
          <w:sz w:val="28"/>
          <w:szCs w:val="28"/>
        </w:rPr>
        <w:br/>
      </w:r>
      <w:r w:rsidR="00FF053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FF053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>
        <w:rPr>
          <w:rFonts w:ascii="Times New Roman" w:hAnsi="Times New Roman" w:cs="Times New Roman"/>
          <w:sz w:val="28"/>
          <w:szCs w:val="28"/>
        </w:rPr>
        <w:t xml:space="preserve"> ра</w:t>
      </w:r>
      <w:r w:rsidR="00124AC0">
        <w:rPr>
          <w:rFonts w:ascii="Times New Roman" w:hAnsi="Times New Roman" w:cs="Times New Roman"/>
          <w:sz w:val="28"/>
          <w:szCs w:val="28"/>
        </w:rPr>
        <w:t>йона Новосибирской области от 1</w:t>
      </w:r>
      <w:r w:rsidR="00841EBB">
        <w:rPr>
          <w:rFonts w:ascii="Times New Roman" w:hAnsi="Times New Roman" w:cs="Times New Roman"/>
          <w:sz w:val="28"/>
          <w:szCs w:val="28"/>
        </w:rPr>
        <w:t>1</w:t>
      </w:r>
      <w:r w:rsidR="00124AC0">
        <w:rPr>
          <w:rFonts w:ascii="Times New Roman" w:hAnsi="Times New Roman" w:cs="Times New Roman"/>
          <w:sz w:val="28"/>
          <w:szCs w:val="28"/>
        </w:rPr>
        <w:t>.1</w:t>
      </w:r>
      <w:r w:rsidR="00841EBB">
        <w:rPr>
          <w:rFonts w:ascii="Times New Roman" w:hAnsi="Times New Roman" w:cs="Times New Roman"/>
          <w:sz w:val="28"/>
          <w:szCs w:val="28"/>
        </w:rPr>
        <w:t>1</w:t>
      </w:r>
      <w:r w:rsidR="00124AC0">
        <w:rPr>
          <w:rFonts w:ascii="Times New Roman" w:hAnsi="Times New Roman" w:cs="Times New Roman"/>
          <w:sz w:val="28"/>
          <w:szCs w:val="28"/>
        </w:rPr>
        <w:t>.2019 №</w:t>
      </w:r>
      <w:r w:rsidR="00841EBB">
        <w:rPr>
          <w:rFonts w:ascii="Times New Roman" w:hAnsi="Times New Roman" w:cs="Times New Roman"/>
          <w:sz w:val="28"/>
          <w:szCs w:val="28"/>
        </w:rPr>
        <w:t>80 «</w:t>
      </w:r>
      <w:r w:rsidR="00841EBB" w:rsidRPr="00841EBB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41EBB" w:rsidRPr="00841EBB">
        <w:rPr>
          <w:rFonts w:ascii="Times New Roman" w:hAnsi="Times New Roman" w:cs="Times New Roman"/>
          <w:sz w:val="28"/>
          <w:szCs w:val="28"/>
        </w:rPr>
        <w:t>По предоставлению муниципальных  жилых помещений по договорам социального найма</w:t>
      </w:r>
      <w:r w:rsidR="00841EB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</w:tcPr>
          <w:p w:rsidR="00FF053A" w:rsidRDefault="00124AC0" w:rsidP="00841EBB">
            <w:pPr>
              <w:pStyle w:val="a3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Новосибирской области от 1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 №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 w:rsidR="00FF0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EBB" w:rsidRPr="00841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="00841EBB" w:rsidRPr="00841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841EBB" w:rsidRPr="00841EBB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муниципальных  жилых помещений по договорам социального найма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FF053A" w:rsidRDefault="00FF053A" w:rsidP="0084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Default="00FF053A" w:rsidP="00841EB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Default="00FF053A" w:rsidP="00841EB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F053A" w:rsidRDefault="00FF053A" w:rsidP="00841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факторы не выявлены.</w:t>
            </w: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1 разряда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Л.А.Пономаренко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Default="00FF053A" w:rsidP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Default="00FF053A" w:rsidP="00841EBB">
                  <w:pPr>
                    <w:spacing w:after="0" w:line="240" w:lineRule="auto"/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D792A"/>
    <w:rsid w:val="00390F83"/>
    <w:rsid w:val="004D7E3C"/>
    <w:rsid w:val="0068318B"/>
    <w:rsid w:val="00841EBB"/>
    <w:rsid w:val="00A254BE"/>
    <w:rsid w:val="00E66C9E"/>
    <w:rsid w:val="00F2336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semiHidden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1860</Characters>
  <Application>Microsoft Office Word</Application>
  <DocSecurity>0</DocSecurity>
  <Lines>15</Lines>
  <Paragraphs>4</Paragraphs>
  <ScaleCrop>false</ScaleCrop>
  <Company>DEXP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7</cp:revision>
  <dcterms:created xsi:type="dcterms:W3CDTF">2019-10-10T05:42:00Z</dcterms:created>
  <dcterms:modified xsi:type="dcterms:W3CDTF">2019-12-16T03:28:00Z</dcterms:modified>
</cp:coreProperties>
</file>