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  <w:r w:rsidRPr="009B34DD">
        <w:rPr>
          <w:b/>
          <w:sz w:val="28"/>
          <w:szCs w:val="28"/>
        </w:rPr>
        <w:t>Заключение</w:t>
      </w:r>
    </w:p>
    <w:p w:rsidR="00596215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  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от </w:t>
      </w:r>
      <w:r w:rsidR="000D1AC8">
        <w:rPr>
          <w:sz w:val="28"/>
          <w:szCs w:val="28"/>
        </w:rPr>
        <w:t>04</w:t>
      </w:r>
      <w:r w:rsidRPr="009B34DD">
        <w:rPr>
          <w:sz w:val="28"/>
          <w:szCs w:val="28"/>
        </w:rPr>
        <w:t>.</w:t>
      </w:r>
      <w:r w:rsidR="007A46F4" w:rsidRPr="009B34DD">
        <w:rPr>
          <w:sz w:val="28"/>
          <w:szCs w:val="28"/>
        </w:rPr>
        <w:t>0</w:t>
      </w:r>
      <w:r w:rsidR="000D1AC8">
        <w:rPr>
          <w:sz w:val="28"/>
          <w:szCs w:val="28"/>
        </w:rPr>
        <w:t>6</w:t>
      </w:r>
      <w:r w:rsidRPr="009B34DD">
        <w:rPr>
          <w:sz w:val="28"/>
          <w:szCs w:val="28"/>
        </w:rPr>
        <w:t>.20</w:t>
      </w:r>
      <w:r w:rsidR="007A46F4" w:rsidRPr="009B34DD">
        <w:rPr>
          <w:sz w:val="28"/>
          <w:szCs w:val="28"/>
        </w:rPr>
        <w:t>20</w:t>
      </w:r>
      <w:r w:rsidRPr="009B34DD">
        <w:rPr>
          <w:sz w:val="28"/>
          <w:szCs w:val="28"/>
        </w:rPr>
        <w:t xml:space="preserve">                                     №</w:t>
      </w:r>
      <w:r w:rsidR="00D705EE" w:rsidRPr="009B34DD">
        <w:rPr>
          <w:sz w:val="28"/>
          <w:szCs w:val="28"/>
        </w:rPr>
        <w:t>1</w:t>
      </w:r>
      <w:r w:rsidR="00872DA4">
        <w:rPr>
          <w:sz w:val="28"/>
          <w:szCs w:val="28"/>
        </w:rPr>
        <w:t>3</w:t>
      </w: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0D1AC8" w:rsidRDefault="00FF053A" w:rsidP="009B34DD">
      <w:pPr>
        <w:pStyle w:val="a5"/>
        <w:jc w:val="center"/>
        <w:rPr>
          <w:sz w:val="28"/>
          <w:szCs w:val="28"/>
        </w:rPr>
      </w:pPr>
      <w:r w:rsidRPr="000D1AC8">
        <w:rPr>
          <w:sz w:val="28"/>
          <w:szCs w:val="28"/>
        </w:rPr>
        <w:t xml:space="preserve">по результатам </w:t>
      </w:r>
      <w:proofErr w:type="spellStart"/>
      <w:r w:rsidRPr="000D1AC8">
        <w:rPr>
          <w:sz w:val="28"/>
          <w:szCs w:val="28"/>
        </w:rPr>
        <w:t>антикоррупционной</w:t>
      </w:r>
      <w:proofErr w:type="spellEnd"/>
      <w:r w:rsidRPr="000D1AC8">
        <w:rPr>
          <w:sz w:val="28"/>
          <w:szCs w:val="28"/>
        </w:rPr>
        <w:t xml:space="preserve"> экспертизы</w:t>
      </w:r>
    </w:p>
    <w:p w:rsidR="00F92090" w:rsidRDefault="00FF053A" w:rsidP="00872DA4">
      <w:pPr>
        <w:pStyle w:val="a5"/>
        <w:jc w:val="center"/>
        <w:rPr>
          <w:b/>
          <w:sz w:val="28"/>
          <w:szCs w:val="28"/>
        </w:rPr>
      </w:pPr>
      <w:proofErr w:type="gramStart"/>
      <w:r w:rsidRPr="000D1AC8">
        <w:rPr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0D1AC8">
        <w:rPr>
          <w:sz w:val="28"/>
          <w:szCs w:val="28"/>
        </w:rPr>
        <w:t>Баганского</w:t>
      </w:r>
      <w:proofErr w:type="spellEnd"/>
      <w:r w:rsidRPr="000D1AC8">
        <w:rPr>
          <w:sz w:val="28"/>
          <w:szCs w:val="28"/>
        </w:rPr>
        <w:t xml:space="preserve"> района Новосибирской области от</w:t>
      </w:r>
      <w:r w:rsidR="00D705EE" w:rsidRPr="000D1AC8">
        <w:rPr>
          <w:sz w:val="28"/>
          <w:szCs w:val="28"/>
        </w:rPr>
        <w:t xml:space="preserve"> </w:t>
      </w:r>
      <w:r w:rsidR="000D1AC8" w:rsidRPr="000D1AC8">
        <w:rPr>
          <w:sz w:val="28"/>
          <w:szCs w:val="28"/>
        </w:rPr>
        <w:t>04</w:t>
      </w:r>
      <w:r w:rsidRPr="000D1AC8">
        <w:rPr>
          <w:sz w:val="28"/>
          <w:szCs w:val="28"/>
        </w:rPr>
        <w:t>.</w:t>
      </w:r>
      <w:r w:rsidR="007A46F4" w:rsidRPr="000D1AC8">
        <w:rPr>
          <w:sz w:val="28"/>
          <w:szCs w:val="28"/>
        </w:rPr>
        <w:t>0</w:t>
      </w:r>
      <w:r w:rsidR="000D1AC8" w:rsidRPr="000D1AC8">
        <w:rPr>
          <w:sz w:val="28"/>
          <w:szCs w:val="28"/>
        </w:rPr>
        <w:t>6</w:t>
      </w:r>
      <w:r w:rsidRPr="000D1AC8">
        <w:rPr>
          <w:sz w:val="28"/>
          <w:szCs w:val="28"/>
        </w:rPr>
        <w:t>.20</w:t>
      </w:r>
      <w:r w:rsidR="007A46F4" w:rsidRPr="000D1AC8">
        <w:rPr>
          <w:sz w:val="28"/>
          <w:szCs w:val="28"/>
        </w:rPr>
        <w:t xml:space="preserve">20 </w:t>
      </w:r>
      <w:r w:rsidRPr="000D1AC8">
        <w:rPr>
          <w:sz w:val="28"/>
          <w:szCs w:val="28"/>
        </w:rPr>
        <w:t>№</w:t>
      </w:r>
      <w:r w:rsidR="000D1AC8" w:rsidRPr="000D1AC8">
        <w:rPr>
          <w:sz w:val="28"/>
          <w:szCs w:val="28"/>
        </w:rPr>
        <w:t>5</w:t>
      </w:r>
      <w:r w:rsidR="00872DA4">
        <w:rPr>
          <w:sz w:val="28"/>
          <w:szCs w:val="28"/>
        </w:rPr>
        <w:t>4</w:t>
      </w:r>
      <w:r w:rsidRPr="000D1AC8">
        <w:rPr>
          <w:sz w:val="28"/>
          <w:szCs w:val="28"/>
        </w:rPr>
        <w:t xml:space="preserve"> </w:t>
      </w:r>
      <w:r w:rsidR="005B7069" w:rsidRPr="000D1AC8">
        <w:rPr>
          <w:sz w:val="28"/>
          <w:szCs w:val="28"/>
        </w:rPr>
        <w:t>«</w:t>
      </w:r>
      <w:r w:rsidR="00872DA4" w:rsidRPr="00A61371">
        <w:rPr>
          <w:sz w:val="28"/>
          <w:szCs w:val="28"/>
        </w:rPr>
        <w:t>О внесении изменени</w:t>
      </w:r>
      <w:r w:rsidR="00872DA4">
        <w:rPr>
          <w:sz w:val="28"/>
          <w:szCs w:val="28"/>
        </w:rPr>
        <w:t>й</w:t>
      </w:r>
      <w:r w:rsidR="00872DA4" w:rsidRPr="00A61371">
        <w:rPr>
          <w:sz w:val="28"/>
          <w:szCs w:val="28"/>
        </w:rPr>
        <w:t xml:space="preserve"> в постановление администрации Казанского сельсовета </w:t>
      </w:r>
      <w:proofErr w:type="spellStart"/>
      <w:r w:rsidR="00872DA4" w:rsidRPr="00A61371">
        <w:rPr>
          <w:sz w:val="28"/>
          <w:szCs w:val="28"/>
        </w:rPr>
        <w:t>Баганского</w:t>
      </w:r>
      <w:proofErr w:type="spellEnd"/>
      <w:r w:rsidR="00872DA4" w:rsidRPr="00A61371">
        <w:rPr>
          <w:sz w:val="28"/>
          <w:szCs w:val="28"/>
        </w:rPr>
        <w:t xml:space="preserve"> района Новосибирской области от 10.0</w:t>
      </w:r>
      <w:r w:rsidR="00872DA4">
        <w:rPr>
          <w:sz w:val="28"/>
          <w:szCs w:val="28"/>
        </w:rPr>
        <w:t>3</w:t>
      </w:r>
      <w:r w:rsidR="00872DA4" w:rsidRPr="00A61371">
        <w:rPr>
          <w:sz w:val="28"/>
          <w:szCs w:val="28"/>
        </w:rPr>
        <w:t xml:space="preserve">.2020 № </w:t>
      </w:r>
      <w:r w:rsidR="00872DA4">
        <w:rPr>
          <w:sz w:val="28"/>
          <w:szCs w:val="28"/>
        </w:rPr>
        <w:t>20</w:t>
      </w:r>
      <w:r w:rsidR="00872DA4" w:rsidRPr="00A61371">
        <w:rPr>
          <w:sz w:val="28"/>
          <w:szCs w:val="28"/>
        </w:rPr>
        <w:t xml:space="preserve"> «</w:t>
      </w:r>
      <w:r w:rsidR="00872DA4" w:rsidRPr="004330B8">
        <w:rPr>
          <w:sz w:val="28"/>
          <w:szCs w:val="28"/>
        </w:rPr>
        <w:t>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</w:r>
      <w:r w:rsidR="00872DA4" w:rsidRPr="00A61371">
        <w:rPr>
          <w:rStyle w:val="a7"/>
          <w:sz w:val="28"/>
          <w:szCs w:val="28"/>
        </w:rPr>
        <w:t>»</w:t>
      </w:r>
      <w:r w:rsidR="00596215" w:rsidRPr="000D1AC8">
        <w:rPr>
          <w:rStyle w:val="a7"/>
          <w:b w:val="0"/>
          <w:sz w:val="28"/>
          <w:szCs w:val="28"/>
        </w:rPr>
        <w:t>»</w:t>
      </w:r>
      <w:r w:rsidR="00F92090" w:rsidRPr="000D1AC8">
        <w:rPr>
          <w:b/>
          <w:sz w:val="28"/>
          <w:szCs w:val="28"/>
        </w:rPr>
        <w:t>»</w:t>
      </w:r>
      <w:proofErr w:type="gramEnd"/>
    </w:p>
    <w:p w:rsidR="004E3979" w:rsidRPr="00872DA4" w:rsidRDefault="004E3979" w:rsidP="00872DA4">
      <w:pPr>
        <w:pStyle w:val="a5"/>
        <w:jc w:val="center"/>
        <w:rPr>
          <w:sz w:val="28"/>
          <w:szCs w:val="28"/>
        </w:rPr>
      </w:pPr>
    </w:p>
    <w:p w:rsidR="00AD6392" w:rsidRPr="00872DA4" w:rsidRDefault="00F23884" w:rsidP="00872DA4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10.04.2020  №34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экспертиза:</w:t>
      </w:r>
      <w:r w:rsidR="00384837" w:rsidRPr="000D1AC8">
        <w:rPr>
          <w:sz w:val="28"/>
          <w:szCs w:val="28"/>
        </w:rPr>
        <w:br/>
      </w:r>
      <w:proofErr w:type="gramStart"/>
      <w:r w:rsidR="00AD6392" w:rsidRPr="000D1AC8">
        <w:rPr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AD6392" w:rsidRPr="000D1AC8">
        <w:rPr>
          <w:sz w:val="28"/>
          <w:szCs w:val="28"/>
        </w:rPr>
        <w:t>Баганского</w:t>
      </w:r>
      <w:proofErr w:type="spellEnd"/>
      <w:r w:rsidR="00AD6392" w:rsidRPr="000D1AC8">
        <w:rPr>
          <w:sz w:val="28"/>
          <w:szCs w:val="28"/>
        </w:rPr>
        <w:t xml:space="preserve"> района Новосибирской области от </w:t>
      </w:r>
      <w:r w:rsidR="000D1AC8" w:rsidRPr="000D1AC8">
        <w:rPr>
          <w:sz w:val="28"/>
          <w:szCs w:val="28"/>
        </w:rPr>
        <w:t>04</w:t>
      </w:r>
      <w:r w:rsidR="00AD6392" w:rsidRPr="000D1AC8">
        <w:rPr>
          <w:sz w:val="28"/>
          <w:szCs w:val="28"/>
        </w:rPr>
        <w:t>.0</w:t>
      </w:r>
      <w:r w:rsidR="000D1AC8" w:rsidRPr="000D1AC8">
        <w:rPr>
          <w:sz w:val="28"/>
          <w:szCs w:val="28"/>
        </w:rPr>
        <w:t>6</w:t>
      </w:r>
      <w:r w:rsidR="00AD6392" w:rsidRPr="000D1AC8">
        <w:rPr>
          <w:sz w:val="28"/>
          <w:szCs w:val="28"/>
        </w:rPr>
        <w:t>.2020 №</w:t>
      </w:r>
      <w:r w:rsidR="000D1AC8" w:rsidRPr="000D1AC8">
        <w:rPr>
          <w:sz w:val="28"/>
          <w:szCs w:val="28"/>
        </w:rPr>
        <w:t>5</w:t>
      </w:r>
      <w:r w:rsidR="00872DA4">
        <w:rPr>
          <w:sz w:val="28"/>
          <w:szCs w:val="28"/>
        </w:rPr>
        <w:t>4</w:t>
      </w:r>
      <w:r w:rsidR="00AD6392" w:rsidRPr="000D1AC8">
        <w:rPr>
          <w:sz w:val="28"/>
          <w:szCs w:val="28"/>
        </w:rPr>
        <w:t xml:space="preserve"> «</w:t>
      </w:r>
      <w:r w:rsidR="00872DA4" w:rsidRPr="00A61371">
        <w:rPr>
          <w:sz w:val="28"/>
          <w:szCs w:val="28"/>
        </w:rPr>
        <w:t>О внесении изменени</w:t>
      </w:r>
      <w:r w:rsidR="00872DA4">
        <w:rPr>
          <w:sz w:val="28"/>
          <w:szCs w:val="28"/>
        </w:rPr>
        <w:t>й</w:t>
      </w:r>
      <w:r w:rsidR="00872DA4" w:rsidRPr="00A61371">
        <w:rPr>
          <w:sz w:val="28"/>
          <w:szCs w:val="28"/>
        </w:rPr>
        <w:t xml:space="preserve"> в постановление администрации Казанского сельсовета </w:t>
      </w:r>
      <w:proofErr w:type="spellStart"/>
      <w:r w:rsidR="00872DA4" w:rsidRPr="00A61371">
        <w:rPr>
          <w:sz w:val="28"/>
          <w:szCs w:val="28"/>
        </w:rPr>
        <w:t>Баганского</w:t>
      </w:r>
      <w:proofErr w:type="spellEnd"/>
      <w:r w:rsidR="00872DA4" w:rsidRPr="00A61371">
        <w:rPr>
          <w:sz w:val="28"/>
          <w:szCs w:val="28"/>
        </w:rPr>
        <w:t xml:space="preserve"> района Новосибирской области от 10.0</w:t>
      </w:r>
      <w:r w:rsidR="00872DA4">
        <w:rPr>
          <w:sz w:val="28"/>
          <w:szCs w:val="28"/>
        </w:rPr>
        <w:t>3</w:t>
      </w:r>
      <w:r w:rsidR="00872DA4" w:rsidRPr="00A61371">
        <w:rPr>
          <w:sz w:val="28"/>
          <w:szCs w:val="28"/>
        </w:rPr>
        <w:t xml:space="preserve">.2020 № </w:t>
      </w:r>
      <w:r w:rsidR="00872DA4">
        <w:rPr>
          <w:sz w:val="28"/>
          <w:szCs w:val="28"/>
        </w:rPr>
        <w:t>20</w:t>
      </w:r>
      <w:r w:rsidR="00872DA4" w:rsidRPr="00A61371">
        <w:rPr>
          <w:sz w:val="28"/>
          <w:szCs w:val="28"/>
        </w:rPr>
        <w:t xml:space="preserve"> «</w:t>
      </w:r>
      <w:r w:rsidR="00872DA4" w:rsidRPr="004330B8">
        <w:rPr>
          <w:sz w:val="28"/>
          <w:szCs w:val="28"/>
        </w:rPr>
        <w:t>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</w:r>
      <w:r w:rsidR="00872DA4" w:rsidRPr="00A61371">
        <w:rPr>
          <w:rStyle w:val="a7"/>
          <w:sz w:val="28"/>
          <w:szCs w:val="28"/>
        </w:rPr>
        <w:t>»</w:t>
      </w:r>
      <w:r w:rsidR="00AD6392" w:rsidRPr="000D1AC8">
        <w:rPr>
          <w:b/>
          <w:color w:val="000000"/>
          <w:sz w:val="28"/>
          <w:szCs w:val="28"/>
        </w:rPr>
        <w:t>»</w:t>
      </w:r>
      <w:proofErr w:type="gramEnd"/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</w:tcPr>
          <w:p w:rsidR="00F92090" w:rsidRPr="00872DA4" w:rsidRDefault="006C3156" w:rsidP="004E3979">
            <w:pPr>
              <w:pStyle w:val="a5"/>
              <w:jc w:val="both"/>
              <w:rPr>
                <w:sz w:val="28"/>
                <w:szCs w:val="28"/>
              </w:rPr>
            </w:pPr>
            <w:r w:rsidRPr="000D1AC8">
              <w:rPr>
                <w:sz w:val="28"/>
                <w:szCs w:val="28"/>
              </w:rPr>
              <w:t xml:space="preserve">     </w:t>
            </w:r>
            <w:proofErr w:type="gramStart"/>
            <w:r w:rsidR="00124AC0" w:rsidRPr="000D1AC8">
              <w:rPr>
                <w:sz w:val="28"/>
                <w:szCs w:val="28"/>
              </w:rPr>
              <w:t>В представленном Постановлении</w:t>
            </w:r>
            <w:r w:rsidR="00FF053A" w:rsidRPr="000D1AC8">
              <w:rPr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 w:rsidRPr="000D1AC8">
              <w:rPr>
                <w:sz w:val="28"/>
                <w:szCs w:val="28"/>
              </w:rPr>
              <w:t>Баганского</w:t>
            </w:r>
            <w:proofErr w:type="spellEnd"/>
            <w:r w:rsidR="00FF053A" w:rsidRPr="000D1AC8">
              <w:rPr>
                <w:sz w:val="28"/>
                <w:szCs w:val="28"/>
              </w:rPr>
              <w:t xml:space="preserve"> ра</w:t>
            </w:r>
            <w:r w:rsidR="00124AC0" w:rsidRPr="000D1AC8">
              <w:rPr>
                <w:sz w:val="28"/>
                <w:szCs w:val="28"/>
              </w:rPr>
              <w:t xml:space="preserve">йона Новосибирской области от </w:t>
            </w:r>
            <w:r w:rsidR="000D1AC8" w:rsidRPr="000D1AC8">
              <w:rPr>
                <w:sz w:val="28"/>
                <w:szCs w:val="28"/>
              </w:rPr>
              <w:t>04</w:t>
            </w:r>
            <w:r w:rsidR="00124AC0" w:rsidRPr="000D1AC8">
              <w:rPr>
                <w:sz w:val="28"/>
                <w:szCs w:val="28"/>
              </w:rPr>
              <w:t>.</w:t>
            </w:r>
            <w:r w:rsidR="007A46F4" w:rsidRPr="000D1AC8">
              <w:rPr>
                <w:sz w:val="28"/>
                <w:szCs w:val="28"/>
              </w:rPr>
              <w:t>0</w:t>
            </w:r>
            <w:r w:rsidR="000D1AC8" w:rsidRPr="000D1AC8">
              <w:rPr>
                <w:sz w:val="28"/>
                <w:szCs w:val="28"/>
              </w:rPr>
              <w:t>6</w:t>
            </w:r>
            <w:r w:rsidR="00124AC0" w:rsidRPr="000D1AC8">
              <w:rPr>
                <w:sz w:val="28"/>
                <w:szCs w:val="28"/>
              </w:rPr>
              <w:t>.20</w:t>
            </w:r>
            <w:r w:rsidR="007A46F4" w:rsidRPr="000D1AC8">
              <w:rPr>
                <w:sz w:val="28"/>
                <w:szCs w:val="28"/>
              </w:rPr>
              <w:t>20</w:t>
            </w:r>
            <w:r w:rsidR="00124AC0" w:rsidRPr="000D1AC8">
              <w:rPr>
                <w:sz w:val="28"/>
                <w:szCs w:val="28"/>
              </w:rPr>
              <w:t xml:space="preserve"> №</w:t>
            </w:r>
            <w:r w:rsidR="000D1AC8" w:rsidRPr="000D1AC8">
              <w:rPr>
                <w:sz w:val="28"/>
                <w:szCs w:val="28"/>
              </w:rPr>
              <w:t>5</w:t>
            </w:r>
            <w:r w:rsidR="00872DA4">
              <w:rPr>
                <w:sz w:val="28"/>
                <w:szCs w:val="28"/>
              </w:rPr>
              <w:t>4</w:t>
            </w:r>
            <w:r w:rsidR="00FF053A" w:rsidRPr="000D1AC8">
              <w:rPr>
                <w:sz w:val="28"/>
                <w:szCs w:val="28"/>
              </w:rPr>
              <w:t xml:space="preserve"> </w:t>
            </w:r>
            <w:r w:rsidR="005B7069" w:rsidRPr="000D1AC8">
              <w:rPr>
                <w:sz w:val="28"/>
                <w:szCs w:val="28"/>
              </w:rPr>
              <w:t>«</w:t>
            </w:r>
            <w:r w:rsidR="00872DA4" w:rsidRPr="00A61371">
              <w:rPr>
                <w:sz w:val="28"/>
                <w:szCs w:val="28"/>
              </w:rPr>
              <w:t>О внесении изменени</w:t>
            </w:r>
            <w:r w:rsidR="00872DA4">
              <w:rPr>
                <w:sz w:val="28"/>
                <w:szCs w:val="28"/>
              </w:rPr>
              <w:t>й</w:t>
            </w:r>
            <w:r w:rsidR="00872DA4" w:rsidRPr="00A61371">
              <w:rPr>
                <w:sz w:val="28"/>
                <w:szCs w:val="28"/>
              </w:rPr>
              <w:t xml:space="preserve"> в постановление администрации Казанского сельсовета </w:t>
            </w:r>
            <w:proofErr w:type="spellStart"/>
            <w:r w:rsidR="00872DA4" w:rsidRPr="00A61371">
              <w:rPr>
                <w:sz w:val="28"/>
                <w:szCs w:val="28"/>
              </w:rPr>
              <w:t>Баганского</w:t>
            </w:r>
            <w:proofErr w:type="spellEnd"/>
            <w:r w:rsidR="00872DA4" w:rsidRPr="00A61371">
              <w:rPr>
                <w:sz w:val="28"/>
                <w:szCs w:val="28"/>
              </w:rPr>
              <w:t xml:space="preserve"> района Новосибирской области от 10.0</w:t>
            </w:r>
            <w:r w:rsidR="00872DA4">
              <w:rPr>
                <w:sz w:val="28"/>
                <w:szCs w:val="28"/>
              </w:rPr>
              <w:t>3</w:t>
            </w:r>
            <w:r w:rsidR="00872DA4" w:rsidRPr="00A61371">
              <w:rPr>
                <w:sz w:val="28"/>
                <w:szCs w:val="28"/>
              </w:rPr>
              <w:t xml:space="preserve">.2020 № </w:t>
            </w:r>
            <w:r w:rsidR="00872DA4">
              <w:rPr>
                <w:sz w:val="28"/>
                <w:szCs w:val="28"/>
              </w:rPr>
              <w:t>20</w:t>
            </w:r>
            <w:r w:rsidR="00872DA4" w:rsidRPr="00A61371">
              <w:rPr>
                <w:sz w:val="28"/>
                <w:szCs w:val="28"/>
              </w:rPr>
              <w:t xml:space="preserve"> «</w:t>
            </w:r>
            <w:r w:rsidR="00872DA4" w:rsidRPr="004330B8">
              <w:rPr>
                <w:sz w:val="28"/>
                <w:szCs w:val="28"/>
              </w:rPr>
              <w:t xml:space="preserve">Об утверждении Административного регламента  предоставления муниципальной услуги по выдаче разрешения на использование земель или </w:t>
            </w:r>
            <w:r w:rsidR="00872DA4" w:rsidRPr="004330B8">
              <w:rPr>
                <w:sz w:val="28"/>
                <w:szCs w:val="28"/>
              </w:rPr>
              <w:lastRenderedPageBreak/>
              <w:t>земельных участков, находящихся в  муниципальной собственности,  без предоставления земельных участков и установления сервитута</w:t>
            </w:r>
            <w:r w:rsidR="00872DA4" w:rsidRPr="00A61371">
              <w:rPr>
                <w:rStyle w:val="a7"/>
                <w:sz w:val="28"/>
                <w:szCs w:val="28"/>
              </w:rPr>
              <w:t>»</w:t>
            </w:r>
            <w:r w:rsidR="0066555C" w:rsidRPr="000D1AC8">
              <w:rPr>
                <w:rStyle w:val="a7"/>
                <w:b w:val="0"/>
                <w:sz w:val="28"/>
                <w:szCs w:val="28"/>
              </w:rPr>
              <w:t>»</w:t>
            </w:r>
            <w:r w:rsidR="00F92090" w:rsidRPr="000D1AC8">
              <w:rPr>
                <w:b/>
                <w:sz w:val="28"/>
                <w:szCs w:val="28"/>
              </w:rPr>
              <w:t>»</w:t>
            </w:r>
            <w:proofErr w:type="gramEnd"/>
          </w:p>
          <w:p w:rsidR="00FF053A" w:rsidRPr="009B34DD" w:rsidRDefault="005B7069" w:rsidP="004E3979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9B34DD" w:rsidRDefault="00FF053A" w:rsidP="009B3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9B34DD" w:rsidRDefault="00FF053A" w:rsidP="007A4CC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9B34DD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9B34DD" w:rsidRDefault="00FF053A" w:rsidP="007A4CC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9B34DD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9B34DD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7A46F4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9B34DD" w:rsidRDefault="00FF053A" w:rsidP="007A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9B34DD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Pr="009B34DD" w:rsidRDefault="00FF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Pr="009B34DD" w:rsidRDefault="00E66C9E">
      <w:pPr>
        <w:rPr>
          <w:rFonts w:ascii="Times New Roman" w:hAnsi="Times New Roman" w:cs="Times New Roman"/>
          <w:sz w:val="28"/>
          <w:szCs w:val="28"/>
        </w:rPr>
      </w:pPr>
    </w:p>
    <w:sectPr w:rsidR="00E66C9E" w:rsidRPr="009B34DD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0D1AC8"/>
    <w:rsid w:val="0010215A"/>
    <w:rsid w:val="00124AC0"/>
    <w:rsid w:val="001930EB"/>
    <w:rsid w:val="002125B7"/>
    <w:rsid w:val="00253301"/>
    <w:rsid w:val="002D792A"/>
    <w:rsid w:val="00384837"/>
    <w:rsid w:val="00390F83"/>
    <w:rsid w:val="003E3F10"/>
    <w:rsid w:val="004049DD"/>
    <w:rsid w:val="004C7EB8"/>
    <w:rsid w:val="004D7E3C"/>
    <w:rsid w:val="004E3979"/>
    <w:rsid w:val="00505330"/>
    <w:rsid w:val="00577758"/>
    <w:rsid w:val="00596215"/>
    <w:rsid w:val="005B7069"/>
    <w:rsid w:val="005E546E"/>
    <w:rsid w:val="0066555C"/>
    <w:rsid w:val="0068318B"/>
    <w:rsid w:val="006C3156"/>
    <w:rsid w:val="006E04BA"/>
    <w:rsid w:val="007A46F4"/>
    <w:rsid w:val="007A4CCB"/>
    <w:rsid w:val="007B6B46"/>
    <w:rsid w:val="00825937"/>
    <w:rsid w:val="00841EBB"/>
    <w:rsid w:val="00872DA4"/>
    <w:rsid w:val="00957D32"/>
    <w:rsid w:val="009B34DD"/>
    <w:rsid w:val="00A254BE"/>
    <w:rsid w:val="00AD0652"/>
    <w:rsid w:val="00AD6392"/>
    <w:rsid w:val="00B87A60"/>
    <w:rsid w:val="00BC3FC0"/>
    <w:rsid w:val="00BF64B7"/>
    <w:rsid w:val="00C418DC"/>
    <w:rsid w:val="00C756DB"/>
    <w:rsid w:val="00D27AAA"/>
    <w:rsid w:val="00D705EE"/>
    <w:rsid w:val="00E66C9E"/>
    <w:rsid w:val="00E709E4"/>
    <w:rsid w:val="00EE65E1"/>
    <w:rsid w:val="00F23068"/>
    <w:rsid w:val="00F23360"/>
    <w:rsid w:val="00F23884"/>
    <w:rsid w:val="00F9209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596215"/>
    <w:rPr>
      <w:b/>
      <w:bCs/>
    </w:rPr>
  </w:style>
  <w:style w:type="character" w:customStyle="1" w:styleId="2">
    <w:name w:val="Основной текст (2)_"/>
    <w:basedOn w:val="a0"/>
    <w:link w:val="20"/>
    <w:rsid w:val="006C31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156"/>
    <w:pPr>
      <w:widowControl w:val="0"/>
      <w:shd w:val="clear" w:color="auto" w:fill="FFFFFF"/>
      <w:spacing w:before="720" w:after="24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2459</Characters>
  <Application>Microsoft Office Word</Application>
  <DocSecurity>0</DocSecurity>
  <Lines>20</Lines>
  <Paragraphs>5</Paragraphs>
  <ScaleCrop>false</ScaleCrop>
  <Company>DEXP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52</cp:revision>
  <dcterms:created xsi:type="dcterms:W3CDTF">2019-10-10T05:42:00Z</dcterms:created>
  <dcterms:modified xsi:type="dcterms:W3CDTF">2020-07-06T07:16:00Z</dcterms:modified>
</cp:coreProperties>
</file>