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E2" w:rsidRPr="00785261" w:rsidRDefault="004042E2" w:rsidP="004042E2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Казанского сельсовета  Баганского района Новосибирской области за </w:t>
      </w:r>
      <w:r>
        <w:rPr>
          <w:b/>
          <w:sz w:val="28"/>
          <w:szCs w:val="28"/>
        </w:rPr>
        <w:t xml:space="preserve">4 </w:t>
      </w:r>
      <w:r w:rsidRPr="00785261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22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4042E2" w:rsidRPr="00B53A55" w:rsidRDefault="004042E2" w:rsidP="004042E2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>
        <w:rPr>
          <w:sz w:val="28"/>
          <w:szCs w:val="28"/>
        </w:rPr>
        <w:t xml:space="preserve">Казанского сельсовета  </w:t>
      </w:r>
      <w:r w:rsidRPr="00B53A55">
        <w:rPr>
          <w:sz w:val="28"/>
          <w:szCs w:val="28"/>
        </w:rPr>
        <w:t xml:space="preserve">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>
        <w:rPr>
          <w:sz w:val="28"/>
          <w:szCs w:val="28"/>
        </w:rPr>
        <w:t xml:space="preserve">администрация Казанского сельсовета </w:t>
      </w:r>
      <w:r w:rsidRPr="00B53A55">
        <w:rPr>
          <w:sz w:val="28"/>
          <w:szCs w:val="28"/>
        </w:rPr>
        <w:t xml:space="preserve"> Баганского района Новосибирской области.</w:t>
      </w:r>
    </w:p>
    <w:p w:rsidR="004042E2" w:rsidRPr="006F461C" w:rsidRDefault="004042E2" w:rsidP="004042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риема граждан в администрации Казан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4042E2" w:rsidRPr="00B53A55" w:rsidRDefault="004042E2" w:rsidP="004042E2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>Баганского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6 </w:t>
      </w:r>
      <w:r w:rsidRPr="00B53A55">
        <w:rPr>
          <w:rStyle w:val="0pt"/>
          <w:sz w:val="28"/>
          <w:szCs w:val="28"/>
        </w:rPr>
        <w:t xml:space="preserve"> (в </w:t>
      </w:r>
      <w:r>
        <w:rPr>
          <w:rStyle w:val="0pt"/>
          <w:sz w:val="28"/>
          <w:szCs w:val="28"/>
        </w:rPr>
        <w:t xml:space="preserve">4 квартале </w:t>
      </w:r>
      <w:r w:rsidRPr="00B53A55">
        <w:rPr>
          <w:rStyle w:val="0pt"/>
          <w:sz w:val="28"/>
          <w:szCs w:val="28"/>
        </w:rPr>
        <w:t>20</w:t>
      </w:r>
      <w:r>
        <w:rPr>
          <w:rStyle w:val="0pt"/>
          <w:sz w:val="28"/>
          <w:szCs w:val="28"/>
        </w:rPr>
        <w:t xml:space="preserve">21 </w:t>
      </w:r>
      <w:r>
        <w:rPr>
          <w:rStyle w:val="1pt"/>
          <w:sz w:val="28"/>
          <w:szCs w:val="28"/>
        </w:rPr>
        <w:t>года -5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4042E2" w:rsidRPr="00B53A55" w:rsidRDefault="004042E2" w:rsidP="004042E2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>
        <w:rPr>
          <w:rStyle w:val="40pt"/>
          <w:sz w:val="28"/>
          <w:szCs w:val="28"/>
        </w:rPr>
        <w:t>0</w:t>
      </w:r>
      <w:r>
        <w:rPr>
          <w:rStyle w:val="40pt0"/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 4 квартале </w:t>
      </w:r>
      <w:r w:rsidRPr="00B53A55">
        <w:rPr>
          <w:rStyle w:val="41pt"/>
          <w:sz w:val="28"/>
          <w:szCs w:val="28"/>
        </w:rPr>
        <w:t>20</w:t>
      </w:r>
      <w:r>
        <w:rPr>
          <w:rStyle w:val="41pt"/>
          <w:sz w:val="28"/>
          <w:szCs w:val="28"/>
        </w:rPr>
        <w:t>21 года - 0</w:t>
      </w:r>
      <w:r w:rsidRPr="00B53A55">
        <w:rPr>
          <w:rStyle w:val="41pt"/>
          <w:sz w:val="28"/>
          <w:szCs w:val="28"/>
        </w:rPr>
        <w:t>);</w:t>
      </w:r>
    </w:p>
    <w:p w:rsidR="004042E2" w:rsidRPr="00B53A55" w:rsidRDefault="004042E2" w:rsidP="004042E2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6 </w:t>
      </w:r>
      <w:r w:rsidRPr="00B53A55">
        <w:rPr>
          <w:rStyle w:val="1pt"/>
          <w:sz w:val="28"/>
          <w:szCs w:val="28"/>
        </w:rPr>
        <w:t>(в</w:t>
      </w:r>
      <w:r>
        <w:rPr>
          <w:rStyle w:val="1pt"/>
          <w:sz w:val="28"/>
          <w:szCs w:val="28"/>
        </w:rPr>
        <w:t xml:space="preserve"> 4 квартале</w:t>
      </w:r>
      <w:r w:rsidRPr="00B53A55">
        <w:rPr>
          <w:rStyle w:val="0pt"/>
          <w:sz w:val="28"/>
          <w:szCs w:val="28"/>
        </w:rPr>
        <w:t xml:space="preserve"> 20</w:t>
      </w:r>
      <w:r>
        <w:rPr>
          <w:rStyle w:val="0pt"/>
          <w:sz w:val="28"/>
          <w:szCs w:val="28"/>
        </w:rPr>
        <w:t xml:space="preserve">21 </w:t>
      </w:r>
      <w:r w:rsidRPr="00B53A55">
        <w:rPr>
          <w:rStyle w:val="0pt"/>
          <w:sz w:val="28"/>
          <w:szCs w:val="28"/>
        </w:rPr>
        <w:t>года -</w:t>
      </w:r>
      <w:r>
        <w:rPr>
          <w:rStyle w:val="0pt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>);</w:t>
      </w:r>
    </w:p>
    <w:p w:rsidR="004042E2" w:rsidRPr="00B53A55" w:rsidRDefault="004042E2" w:rsidP="004042E2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>
        <w:rPr>
          <w:sz w:val="28"/>
          <w:szCs w:val="28"/>
        </w:rPr>
        <w:t xml:space="preserve">администрации  Казанского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>
        <w:rPr>
          <w:rStyle w:val="0pt"/>
          <w:sz w:val="28"/>
          <w:szCs w:val="28"/>
        </w:rPr>
        <w:t xml:space="preserve">4 квартале </w:t>
      </w:r>
      <w:r w:rsidRPr="00B53A55">
        <w:rPr>
          <w:rStyle w:val="0pt"/>
          <w:sz w:val="28"/>
          <w:szCs w:val="28"/>
        </w:rPr>
        <w:t xml:space="preserve"> 20</w:t>
      </w:r>
      <w:r>
        <w:rPr>
          <w:rStyle w:val="0pt"/>
          <w:sz w:val="28"/>
          <w:szCs w:val="28"/>
        </w:rPr>
        <w:t>21</w:t>
      </w:r>
      <w:r w:rsidRPr="00B53A55">
        <w:rPr>
          <w:rStyle w:val="0pt"/>
          <w:sz w:val="28"/>
          <w:szCs w:val="28"/>
        </w:rPr>
        <w:t>года -</w:t>
      </w:r>
      <w:r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4042E2" w:rsidRPr="00B53A55" w:rsidRDefault="004042E2" w:rsidP="004042E2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 xml:space="preserve"> (в</w:t>
      </w:r>
      <w:r>
        <w:rPr>
          <w:rStyle w:val="0pt"/>
          <w:sz w:val="28"/>
          <w:szCs w:val="28"/>
        </w:rPr>
        <w:t xml:space="preserve"> 4 квартале </w:t>
      </w:r>
      <w:r w:rsidRPr="00B53A55">
        <w:rPr>
          <w:rStyle w:val="0pt"/>
          <w:sz w:val="28"/>
          <w:szCs w:val="28"/>
        </w:rPr>
        <w:t xml:space="preserve"> 20</w:t>
      </w:r>
      <w:r>
        <w:rPr>
          <w:rStyle w:val="0pt"/>
          <w:sz w:val="28"/>
          <w:szCs w:val="28"/>
        </w:rPr>
        <w:t>20</w:t>
      </w:r>
      <w:r w:rsidRPr="00B53A55">
        <w:rPr>
          <w:rStyle w:val="0pt"/>
          <w:sz w:val="28"/>
          <w:szCs w:val="28"/>
        </w:rPr>
        <w:t xml:space="preserve">года - </w:t>
      </w:r>
      <w:r>
        <w:rPr>
          <w:rStyle w:val="0pt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>).</w:t>
      </w:r>
    </w:p>
    <w:p w:rsidR="004042E2" w:rsidRPr="00B53A55" w:rsidRDefault="004042E2" w:rsidP="004042E2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 xml:space="preserve">с 4 кварталом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>
        <w:rPr>
          <w:sz w:val="28"/>
          <w:szCs w:val="28"/>
        </w:rPr>
        <w:t xml:space="preserve">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 года увеличилось на 1обращение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4042E2" w:rsidRPr="00B63AA7" w:rsidRDefault="004042E2" w:rsidP="004042E2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4042E2" w:rsidRPr="00B53A55" w:rsidRDefault="004042E2" w:rsidP="004042E2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>
        <w:rPr>
          <w:sz w:val="28"/>
          <w:szCs w:val="28"/>
        </w:rPr>
        <w:t xml:space="preserve"> 4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 xml:space="preserve">Новосибирской области поступило 0 </w:t>
      </w:r>
      <w:r w:rsidRPr="00B53A55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 </w:t>
      </w:r>
      <w:r w:rsidRPr="00B53A55">
        <w:rPr>
          <w:sz w:val="28"/>
          <w:szCs w:val="28"/>
        </w:rPr>
        <w:t>(в</w:t>
      </w:r>
      <w:r>
        <w:rPr>
          <w:sz w:val="28"/>
          <w:szCs w:val="28"/>
        </w:rPr>
        <w:t xml:space="preserve"> 4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21 года - 0</w:t>
      </w:r>
      <w:r w:rsidRPr="00B53A55">
        <w:rPr>
          <w:sz w:val="28"/>
          <w:szCs w:val="28"/>
        </w:rPr>
        <w:t xml:space="preserve"> обращений).</w:t>
      </w:r>
    </w:p>
    <w:p w:rsidR="004042E2" w:rsidRPr="00B53A55" w:rsidRDefault="004042E2" w:rsidP="004042E2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 с 4 кварталом 2021 года  количество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в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осталось на прежнем уровне. В 4 квартале 2022года </w:t>
      </w:r>
      <w:r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>
        <w:rPr>
          <w:rStyle w:val="a4"/>
          <w:sz w:val="28"/>
          <w:szCs w:val="28"/>
        </w:rPr>
        <w:t xml:space="preserve"> 0 </w:t>
      </w:r>
      <w:r>
        <w:rPr>
          <w:sz w:val="28"/>
          <w:szCs w:val="28"/>
        </w:rPr>
        <w:t xml:space="preserve">обращений  от жителей Казанского сельсовета  </w:t>
      </w:r>
      <w:r w:rsidRPr="00B53A55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обратившихся</w:t>
      </w:r>
      <w:r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области(в</w:t>
      </w:r>
      <w:r>
        <w:rPr>
          <w:sz w:val="28"/>
          <w:szCs w:val="28"/>
        </w:rPr>
        <w:t xml:space="preserve">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4042E2" w:rsidRPr="00503608" w:rsidRDefault="004042E2" w:rsidP="004042E2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4042E2" w:rsidRPr="00B53A55" w:rsidRDefault="004042E2" w:rsidP="004042E2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администрацию Казанского сельсовета </w:t>
      </w:r>
      <w:r w:rsidRPr="00B53A55">
        <w:rPr>
          <w:sz w:val="28"/>
          <w:szCs w:val="28"/>
        </w:rPr>
        <w:t xml:space="preserve"> Баганского района поступило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</w:t>
      </w:r>
      <w:proofErr w:type="gramStart"/>
      <w:r w:rsidRPr="00B53A55">
        <w:rPr>
          <w:sz w:val="28"/>
          <w:szCs w:val="28"/>
        </w:rPr>
        <w:t>устн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0</w:t>
      </w:r>
      <w:r w:rsidRPr="00B53A55">
        <w:rPr>
          <w:sz w:val="28"/>
          <w:szCs w:val="28"/>
        </w:rPr>
        <w:t>), в том числе:</w:t>
      </w:r>
    </w:p>
    <w:p w:rsidR="004042E2" w:rsidRPr="00B53A55" w:rsidRDefault="004042E2" w:rsidP="004042E2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</w:t>
      </w:r>
      <w:r>
        <w:rPr>
          <w:sz w:val="28"/>
          <w:szCs w:val="28"/>
        </w:rPr>
        <w:t>-0)</w:t>
      </w:r>
    </w:p>
    <w:p w:rsidR="004042E2" w:rsidRDefault="004042E2" w:rsidP="004042E2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lastRenderedPageBreak/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0</w:t>
      </w:r>
      <w:r>
        <w:rPr>
          <w:sz w:val="28"/>
          <w:szCs w:val="28"/>
        </w:rPr>
        <w:t xml:space="preserve"> (во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4042E2" w:rsidRPr="00AA7F54" w:rsidRDefault="004042E2" w:rsidP="004042E2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 xml:space="preserve">с 4 кварталом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года общее количество устных обращений граждан </w:t>
      </w:r>
      <w:r>
        <w:rPr>
          <w:sz w:val="28"/>
          <w:szCs w:val="28"/>
        </w:rPr>
        <w:t xml:space="preserve">в 4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22 года осталось на прежнем уровне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4042E2" w:rsidRPr="00503608" w:rsidRDefault="004042E2" w:rsidP="004042E2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>
        <w:rPr>
          <w:b/>
          <w:sz w:val="28"/>
          <w:szCs w:val="28"/>
        </w:rPr>
        <w:t xml:space="preserve">Казанского сельсовета </w:t>
      </w:r>
      <w:r w:rsidRPr="00503608">
        <w:rPr>
          <w:b/>
          <w:sz w:val="28"/>
          <w:szCs w:val="28"/>
        </w:rPr>
        <w:t>Баганского района Новосибирской области.</w:t>
      </w:r>
    </w:p>
    <w:p w:rsidR="004042E2" w:rsidRPr="00B53A55" w:rsidRDefault="004042E2" w:rsidP="004042E2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 xml:space="preserve">Баганского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4042E2" w:rsidRDefault="004042E2" w:rsidP="004042E2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4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единый день приема граждан Главой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>Баганского района Нов</w:t>
      </w:r>
      <w:r>
        <w:rPr>
          <w:sz w:val="28"/>
          <w:szCs w:val="28"/>
        </w:rPr>
        <w:t xml:space="preserve">осибирской области было принято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B53A55">
        <w:rPr>
          <w:sz w:val="28"/>
          <w:szCs w:val="28"/>
        </w:rPr>
        <w:t>человек</w:t>
      </w:r>
      <w:r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 4 квартале 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5</w:t>
      </w:r>
      <w:r w:rsidRPr="00B53A55">
        <w:rPr>
          <w:sz w:val="28"/>
          <w:szCs w:val="28"/>
        </w:rPr>
        <w:t>).</w:t>
      </w:r>
    </w:p>
    <w:p w:rsidR="004042E2" w:rsidRPr="00B53A55" w:rsidRDefault="004042E2" w:rsidP="004042E2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4042E2" w:rsidRPr="00B63AA7" w:rsidRDefault="004042E2" w:rsidP="004042E2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>
        <w:rPr>
          <w:rStyle w:val="61"/>
          <w:b w:val="0"/>
          <w:sz w:val="28"/>
          <w:szCs w:val="28"/>
        </w:rPr>
        <w:t xml:space="preserve">в 4 квартале </w:t>
      </w:r>
      <w:r w:rsidRPr="00B63AA7">
        <w:rPr>
          <w:rStyle w:val="61"/>
          <w:b w:val="0"/>
          <w:sz w:val="28"/>
          <w:szCs w:val="28"/>
        </w:rPr>
        <w:t>20</w:t>
      </w:r>
      <w:r>
        <w:rPr>
          <w:rStyle w:val="61"/>
          <w:b w:val="0"/>
          <w:sz w:val="28"/>
          <w:szCs w:val="28"/>
        </w:rPr>
        <w:t>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4042E2" w:rsidRPr="00B53A55" w:rsidRDefault="004042E2" w:rsidP="004042E2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3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>
        <w:rPr>
          <w:sz w:val="28"/>
          <w:szCs w:val="28"/>
        </w:rPr>
        <w:t>в 4 квартале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2</w:t>
      </w:r>
      <w:r w:rsidRPr="00B53A55">
        <w:rPr>
          <w:sz w:val="28"/>
          <w:szCs w:val="28"/>
        </w:rPr>
        <w:t>);</w:t>
      </w:r>
    </w:p>
    <w:p w:rsidR="004042E2" w:rsidRPr="00B63AA7" w:rsidRDefault="004042E2" w:rsidP="004042E2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3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>
        <w:rPr>
          <w:rStyle w:val="61"/>
          <w:b w:val="0"/>
          <w:sz w:val="28"/>
          <w:szCs w:val="28"/>
        </w:rPr>
        <w:t>в 4 квартале</w:t>
      </w:r>
      <w:r w:rsidRPr="00B63AA7">
        <w:rPr>
          <w:rStyle w:val="61"/>
          <w:b w:val="0"/>
          <w:sz w:val="28"/>
          <w:szCs w:val="28"/>
        </w:rPr>
        <w:t xml:space="preserve"> 20</w:t>
      </w:r>
      <w:r>
        <w:rPr>
          <w:rStyle w:val="61"/>
          <w:b w:val="0"/>
          <w:sz w:val="28"/>
          <w:szCs w:val="28"/>
        </w:rPr>
        <w:t>21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4042E2" w:rsidRDefault="004042E2" w:rsidP="004042E2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  4 квартале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года </w:t>
      </w:r>
      <w:r>
        <w:rPr>
          <w:sz w:val="28"/>
          <w:szCs w:val="28"/>
        </w:rPr>
        <w:t>-3</w:t>
      </w:r>
      <w:r w:rsidRPr="00B53A55">
        <w:rPr>
          <w:sz w:val="28"/>
          <w:szCs w:val="28"/>
        </w:rPr>
        <w:t>).</w:t>
      </w:r>
    </w:p>
    <w:p w:rsidR="004042E2" w:rsidRPr="00785261" w:rsidRDefault="004042E2" w:rsidP="004042E2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>
        <w:rPr>
          <w:sz w:val="28"/>
          <w:szCs w:val="28"/>
        </w:rPr>
        <w:t xml:space="preserve">в 4 квартале </w:t>
      </w:r>
      <w:r w:rsidRPr="0078526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4042E2" w:rsidRPr="00B53A55" w:rsidRDefault="004042E2" w:rsidP="004042E2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4042E2" w:rsidRPr="00B53A55" w:rsidRDefault="004042E2" w:rsidP="004042E2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сравнению с 4 кварталом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 xml:space="preserve">ство личных обращений граждан в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года, обратившихся к Главе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увеличилось на одно обращение  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4042E2" w:rsidRPr="00B53A55" w:rsidRDefault="004042E2" w:rsidP="004042E2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6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5</w:t>
      </w:r>
      <w:r w:rsidRPr="00B53A55">
        <w:rPr>
          <w:sz w:val="28"/>
          <w:szCs w:val="28"/>
        </w:rPr>
        <w:t>);</w:t>
      </w:r>
    </w:p>
    <w:p w:rsidR="004042E2" w:rsidRPr="00B53A55" w:rsidRDefault="004042E2" w:rsidP="004042E2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4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4042E2" w:rsidRDefault="004042E2" w:rsidP="00404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7F4">
        <w:rPr>
          <w:rFonts w:ascii="Times New Roman" w:hAnsi="Times New Roman" w:cs="Times New Roman"/>
          <w:sz w:val="28"/>
          <w:szCs w:val="28"/>
        </w:rPr>
        <w:t>-</w:t>
      </w:r>
      <w:r w:rsidRPr="004267F4">
        <w:rPr>
          <w:rFonts w:ascii="Times New Roman" w:hAnsi="Times New Roman" w:cs="Times New Roman"/>
          <w:b/>
          <w:sz w:val="28"/>
          <w:szCs w:val="28"/>
        </w:rPr>
        <w:t>поддержано -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267F4">
        <w:rPr>
          <w:rFonts w:ascii="Times New Roman" w:hAnsi="Times New Roman" w:cs="Times New Roman"/>
          <w:sz w:val="28"/>
          <w:szCs w:val="28"/>
        </w:rPr>
        <w:t>(в 4 квартале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267F4">
        <w:rPr>
          <w:rFonts w:ascii="Times New Roman" w:hAnsi="Times New Roman" w:cs="Times New Roman"/>
          <w:sz w:val="28"/>
          <w:szCs w:val="28"/>
        </w:rPr>
        <w:t xml:space="preserve"> года -0)</w:t>
      </w:r>
    </w:p>
    <w:p w:rsidR="004042E2" w:rsidRDefault="004042E2" w:rsidP="00404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 том числе  меры приняты-0</w:t>
      </w:r>
      <w:r w:rsidRPr="004267F4">
        <w:rPr>
          <w:rFonts w:ascii="Times New Roman" w:hAnsi="Times New Roman" w:cs="Times New Roman"/>
          <w:sz w:val="28"/>
          <w:szCs w:val="28"/>
        </w:rPr>
        <w:t>(в 4 квартале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267F4">
        <w:rPr>
          <w:rFonts w:ascii="Times New Roman" w:hAnsi="Times New Roman" w:cs="Times New Roman"/>
          <w:sz w:val="28"/>
          <w:szCs w:val="28"/>
        </w:rPr>
        <w:t xml:space="preserve"> года -0)</w:t>
      </w:r>
    </w:p>
    <w:p w:rsidR="004042E2" w:rsidRDefault="004042E2" w:rsidP="00404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2E2" w:rsidRPr="004267F4" w:rsidRDefault="004042E2" w:rsidP="00404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DF1" w:rsidRDefault="009B1DF1"/>
    <w:sectPr w:rsidR="009B1DF1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2E2"/>
    <w:rsid w:val="004042E2"/>
    <w:rsid w:val="009B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042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4042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4042E2"/>
    <w:rPr>
      <w:b/>
      <w:bCs/>
    </w:rPr>
  </w:style>
  <w:style w:type="character" w:customStyle="1" w:styleId="0pt">
    <w:name w:val="Основной текст + Курсив;Интервал 0 pt"/>
    <w:basedOn w:val="a3"/>
    <w:rsid w:val="004042E2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4042E2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4042E2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4042E2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4042E2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4042E2"/>
    <w:rPr>
      <w:spacing w:val="20"/>
    </w:rPr>
  </w:style>
  <w:style w:type="character" w:customStyle="1" w:styleId="6">
    <w:name w:val="Основной текст (6)_"/>
    <w:basedOn w:val="a0"/>
    <w:link w:val="60"/>
    <w:rsid w:val="004042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042E2"/>
    <w:rPr>
      <w:b/>
      <w:bCs/>
    </w:rPr>
  </w:style>
  <w:style w:type="character" w:customStyle="1" w:styleId="12">
    <w:name w:val="Заголовок №1 (2)_"/>
    <w:basedOn w:val="a0"/>
    <w:link w:val="120"/>
    <w:rsid w:val="004042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4042E2"/>
    <w:rPr>
      <w:b/>
      <w:bCs/>
    </w:rPr>
  </w:style>
  <w:style w:type="paragraph" w:customStyle="1" w:styleId="10">
    <w:name w:val="Заголовок №1"/>
    <w:basedOn w:val="a"/>
    <w:link w:val="1"/>
    <w:rsid w:val="004042E2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4042E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4042E2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4042E2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4042E2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3383</Characters>
  <Application>Microsoft Office Word</Application>
  <DocSecurity>0</DocSecurity>
  <Lines>28</Lines>
  <Paragraphs>7</Paragraphs>
  <ScaleCrop>false</ScaleCrop>
  <Company>DEXP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2022-12-30T05:08:00Z</dcterms:created>
  <dcterms:modified xsi:type="dcterms:W3CDTF">2022-12-30T05:09:00Z</dcterms:modified>
</cp:coreProperties>
</file>