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КАЗАНСКОГО</w:t>
      </w:r>
      <w:r w:rsidRPr="009D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СЕЛЬСОВЕТА</w:t>
      </w:r>
      <w:proofErr w:type="gramEnd"/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БАГАНСКОГО РАЙОНА</w:t>
      </w: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ШЕСТОГО СОЗЫВА</w:t>
      </w: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3DB" w:rsidRPr="009D069E" w:rsidRDefault="002718E6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тридцать вторая</w:t>
      </w:r>
      <w:r w:rsidR="004173DB" w:rsidRPr="009D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сессия</w:t>
      </w: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73DB" w:rsidRPr="009D069E" w:rsidRDefault="00F32D4D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173DB"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73DB"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73DB"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173DB"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Казанка</w:t>
      </w:r>
      <w:r w:rsidR="004173DB"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 № </w:t>
      </w:r>
      <w:r w:rsidR="0078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утративших силу отдельных муниципальных правовых актов </w:t>
      </w:r>
    </w:p>
    <w:p w:rsidR="004173DB" w:rsidRDefault="004173DB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Pr="009D069E" w:rsidRDefault="00785EE7" w:rsidP="004173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DB" w:rsidRDefault="004173DB" w:rsidP="00417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нормативных правовых актов, принимаемых Советом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</w:t>
      </w:r>
      <w:r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сельсовета Баганского района Новосибирской области, в соответствие с действующим законодательством,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</w:t>
      </w:r>
      <w:r w:rsidRPr="009D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сельсовета, </w:t>
      </w:r>
      <w:r w:rsidRPr="009D0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125834" w:rsidRPr="009D069E" w:rsidRDefault="00125834" w:rsidP="00417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Default="004173DB" w:rsidP="00417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173DB" w:rsidRDefault="004173DB" w:rsidP="00417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9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</w:t>
      </w:r>
      <w:r w:rsidR="002718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4173DB" w:rsidRDefault="004173DB" w:rsidP="00785EE7">
      <w:pPr>
        <w:pStyle w:val="a6"/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 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8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8E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718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5187" w:rsidRPr="005C2976">
        <w:rPr>
          <w:rFonts w:ascii="Times New Roman" w:hAnsi="Times New Roman" w:cs="Times New Roman"/>
          <w:sz w:val="28"/>
          <w:szCs w:val="28"/>
        </w:rPr>
        <w:t>О бюджете Казанского сельсовета Баганского района Новосибирской области на 2016г и плановый период 2017-2018 годов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785EE7" w:rsidRPr="005C2976" w:rsidRDefault="00785EE7" w:rsidP="00785EE7">
      <w:pPr>
        <w:pStyle w:val="a6"/>
        <w:ind w:left="1065"/>
        <w:rPr>
          <w:rFonts w:ascii="Times New Roman" w:hAnsi="Times New Roman" w:cs="Times New Roman"/>
          <w:sz w:val="28"/>
          <w:szCs w:val="28"/>
        </w:rPr>
      </w:pPr>
    </w:p>
    <w:p w:rsidR="004173DB" w:rsidRDefault="004173DB" w:rsidP="00785EE7">
      <w:pPr>
        <w:pStyle w:val="a6"/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 2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E75187" w:rsidRPr="005C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тверждении Положения «О резервном фонде главы муниципального образования Казанского сельсовета»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EE7" w:rsidRPr="005C2976" w:rsidRDefault="00785EE7" w:rsidP="00785EE7">
      <w:pPr>
        <w:pStyle w:val="a6"/>
        <w:ind w:left="106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3DB" w:rsidRDefault="004173DB" w:rsidP="00785EE7">
      <w:pPr>
        <w:pStyle w:val="a6"/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 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3.0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</w:t>
      </w:r>
      <w:r w:rsidR="00883424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 и порядке его проведения</w:t>
      </w:r>
      <w:r w:rsidR="00883424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187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Казанского сельсовета 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5EE7" w:rsidRPr="005C2976" w:rsidRDefault="00785EE7" w:rsidP="00785EE7">
      <w:pPr>
        <w:pStyle w:val="a6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76" w:rsidRDefault="004173DB" w:rsidP="00785EE7">
      <w:pPr>
        <w:pStyle w:val="a6"/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 </w:t>
      </w:r>
      <w:r w:rsidR="005C2976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C2976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C2976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="005C2976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C2976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«</w:t>
      </w:r>
      <w:r w:rsidR="005C2976" w:rsidRPr="005C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муниципальном земельном контроле и порядке его проведения на территории муниципального образования Казанского сельсовета</w:t>
      </w:r>
      <w:r w:rsidR="005C2976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5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C2976" w:rsidRPr="005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5EE7" w:rsidRPr="002475CB" w:rsidRDefault="0027505E" w:rsidP="002475CB">
      <w:pPr>
        <w:pStyle w:val="a3"/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5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 20.04.2012 № 81</w:t>
      </w:r>
      <w:r w:rsidRPr="0027505E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Положения «</w:t>
      </w:r>
      <w:proofErr w:type="gramStart"/>
      <w:r w:rsidRPr="0027505E">
        <w:rPr>
          <w:rFonts w:ascii="Times New Roman" w:eastAsia="Times New Roman" w:hAnsi="Times New Roman" w:cs="Times New Roman"/>
          <w:sz w:val="28"/>
          <w:szCs w:val="28"/>
        </w:rPr>
        <w:t>О  бюджетном</w:t>
      </w:r>
      <w:proofErr w:type="gramEnd"/>
      <w:r w:rsidRPr="0027505E">
        <w:rPr>
          <w:rFonts w:ascii="Times New Roman" w:eastAsia="Times New Roman" w:hAnsi="Times New Roman" w:cs="Times New Roman"/>
          <w:sz w:val="28"/>
          <w:szCs w:val="28"/>
        </w:rPr>
        <w:t xml:space="preserve"> устройстве и бюджетном  процессе  в Казанском сельсовете»</w:t>
      </w:r>
      <w:r w:rsidR="002475CB">
        <w:rPr>
          <w:rFonts w:ascii="Times New Roman" w:eastAsia="Times New Roman" w:hAnsi="Times New Roman" w:cs="Times New Roman"/>
          <w:sz w:val="28"/>
          <w:szCs w:val="28"/>
        </w:rPr>
        <w:t xml:space="preserve"> с внесенными изменениями от 07.05.2013 № 134, от 13.05.2015 № 221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75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976" w:rsidRDefault="005C2976" w:rsidP="00785EE7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97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</w:t>
      </w:r>
      <w:r w:rsidRPr="005C297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Казанского сельсовета» </w:t>
      </w:r>
      <w:r w:rsidRPr="005C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Казанского сельсовета </w:t>
      </w:r>
      <w:proofErr w:type="gramStart"/>
      <w:r w:rsidRPr="005C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  района</w:t>
      </w:r>
      <w:proofErr w:type="gramEnd"/>
      <w:r w:rsidRPr="005C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5C2976" w:rsidRDefault="005C2976" w:rsidP="00785EE7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опубликования.</w:t>
      </w:r>
    </w:p>
    <w:p w:rsidR="00785EE7" w:rsidRDefault="00785EE7" w:rsidP="00785E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E7" w:rsidRDefault="00785EE7" w:rsidP="00785EE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E7" w:rsidRDefault="00785EE7" w:rsidP="00785EE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E7" w:rsidRDefault="00785EE7" w:rsidP="00785EE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EE7" w:rsidRPr="005C2976" w:rsidRDefault="00785EE7" w:rsidP="00785EE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976" w:rsidRDefault="005C2976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976" w:rsidRPr="00CF70E3" w:rsidRDefault="002475CB" w:rsidP="005C2976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="005C2976" w:rsidRPr="00CF70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="005C2976" w:rsidRPr="00CF70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Совета депутатов</w:t>
      </w:r>
    </w:p>
    <w:p w:rsidR="005C2976" w:rsidRPr="00CF70E3" w:rsidRDefault="005C2976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70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Казанского сельсовета Баганского района </w:t>
      </w:r>
    </w:p>
    <w:p w:rsidR="005C2976" w:rsidRDefault="005C2976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70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Новосибирской области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="00AA6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CF70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2475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CF70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2475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CF70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2475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Наконечная</w:t>
      </w:r>
    </w:p>
    <w:p w:rsidR="00785EE7" w:rsidRDefault="00785EE7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5EE7" w:rsidRDefault="00785EE7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C2976" w:rsidRDefault="005C2976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C2976" w:rsidRPr="00CF70E3" w:rsidRDefault="005C2976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Казанского сельсовета</w:t>
      </w:r>
    </w:p>
    <w:p w:rsidR="005C2976" w:rsidRDefault="005C2976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И.А. Никитенко</w:t>
      </w: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EE7" w:rsidRDefault="00785EE7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76" w:rsidRPr="00CF70E3" w:rsidRDefault="005C2976" w:rsidP="005C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76" w:rsidRPr="00CF70E3" w:rsidRDefault="005C2976" w:rsidP="005C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0E3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CF70E3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Pr="00CF70E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5C2976" w:rsidRPr="00CF70E3" w:rsidRDefault="005C2976" w:rsidP="005C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eastAsia="Calibri" w:hAnsi="Times New Roman" w:cs="Times New Roman"/>
          <w:sz w:val="28"/>
          <w:szCs w:val="28"/>
        </w:rPr>
        <w:t>с.Казанка</w:t>
      </w:r>
      <w:proofErr w:type="spellEnd"/>
      <w:r w:rsidRPr="00CF70E3">
        <w:rPr>
          <w:rFonts w:ascii="Times New Roman" w:eastAsia="Calibri" w:hAnsi="Times New Roman" w:cs="Times New Roman"/>
          <w:sz w:val="28"/>
          <w:szCs w:val="28"/>
        </w:rPr>
        <w:t>, ул. Школьная, 15</w:t>
      </w:r>
    </w:p>
    <w:p w:rsidR="005C2976" w:rsidRPr="00CF70E3" w:rsidRDefault="005C2976" w:rsidP="005C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0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32D4D">
        <w:rPr>
          <w:rFonts w:ascii="Times New Roman" w:eastAsia="Calibri" w:hAnsi="Times New Roman" w:cs="Times New Roman"/>
          <w:sz w:val="28"/>
          <w:szCs w:val="28"/>
        </w:rPr>
        <w:t>11</w:t>
      </w:r>
      <w:r w:rsidRPr="00CF70E3">
        <w:rPr>
          <w:rFonts w:ascii="Times New Roman" w:eastAsia="Calibri" w:hAnsi="Times New Roman" w:cs="Times New Roman"/>
          <w:sz w:val="28"/>
          <w:szCs w:val="28"/>
        </w:rPr>
        <w:t>.</w:t>
      </w:r>
      <w:r w:rsidR="002718E6">
        <w:rPr>
          <w:rFonts w:ascii="Times New Roman" w:eastAsia="Calibri" w:hAnsi="Times New Roman" w:cs="Times New Roman"/>
          <w:sz w:val="28"/>
          <w:szCs w:val="28"/>
        </w:rPr>
        <w:t>0</w:t>
      </w:r>
      <w:r w:rsidR="00F32D4D">
        <w:rPr>
          <w:rFonts w:ascii="Times New Roman" w:eastAsia="Calibri" w:hAnsi="Times New Roman" w:cs="Times New Roman"/>
          <w:sz w:val="28"/>
          <w:szCs w:val="28"/>
        </w:rPr>
        <w:t>4</w:t>
      </w:r>
      <w:r w:rsidRPr="00CF70E3">
        <w:rPr>
          <w:rFonts w:ascii="Times New Roman" w:eastAsia="Calibri" w:hAnsi="Times New Roman" w:cs="Times New Roman"/>
          <w:sz w:val="28"/>
          <w:szCs w:val="28"/>
        </w:rPr>
        <w:t>.202</w:t>
      </w:r>
      <w:r w:rsidR="002718E6">
        <w:rPr>
          <w:rFonts w:ascii="Times New Roman" w:eastAsia="Calibri" w:hAnsi="Times New Roman" w:cs="Times New Roman"/>
          <w:sz w:val="28"/>
          <w:szCs w:val="28"/>
        </w:rPr>
        <w:t>3</w:t>
      </w:r>
      <w:r w:rsidRPr="00CF70E3">
        <w:rPr>
          <w:rFonts w:ascii="Times New Roman" w:eastAsia="Calibri" w:hAnsi="Times New Roman" w:cs="Times New Roman"/>
          <w:sz w:val="28"/>
          <w:szCs w:val="28"/>
        </w:rPr>
        <w:t xml:space="preserve">г № </w:t>
      </w:r>
      <w:r w:rsidR="00F32D4D">
        <w:rPr>
          <w:rFonts w:ascii="Times New Roman" w:eastAsia="Calibri" w:hAnsi="Times New Roman" w:cs="Times New Roman"/>
          <w:sz w:val="28"/>
          <w:szCs w:val="28"/>
        </w:rPr>
        <w:t>82</w:t>
      </w:r>
      <w:r w:rsidRPr="00CF70E3">
        <w:rPr>
          <w:rFonts w:ascii="Times New Roman" w:eastAsia="Calibri" w:hAnsi="Times New Roman" w:cs="Times New Roman"/>
          <w:sz w:val="28"/>
          <w:szCs w:val="28"/>
        </w:rPr>
        <w:t xml:space="preserve"> – НПА</w:t>
      </w:r>
    </w:p>
    <w:p w:rsidR="004173DB" w:rsidRPr="009D069E" w:rsidRDefault="004173DB" w:rsidP="005C2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73DB" w:rsidRPr="009D069E" w:rsidRDefault="004173DB" w:rsidP="004173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DB" w:rsidRDefault="004173DB" w:rsidP="004173DB"/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DD0"/>
    <w:multiLevelType w:val="hybridMultilevel"/>
    <w:tmpl w:val="1AF0B4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2CA2"/>
    <w:multiLevelType w:val="multilevel"/>
    <w:tmpl w:val="DBF612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 w15:restartNumberingAfterBreak="0">
    <w:nsid w:val="292F2EDE"/>
    <w:multiLevelType w:val="hybridMultilevel"/>
    <w:tmpl w:val="C29441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0527"/>
    <w:multiLevelType w:val="hybridMultilevel"/>
    <w:tmpl w:val="BDA2A6B6"/>
    <w:lvl w:ilvl="0" w:tplc="34C2586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C5"/>
    <w:rsid w:val="00125834"/>
    <w:rsid w:val="001C44F8"/>
    <w:rsid w:val="002475CB"/>
    <w:rsid w:val="002718E6"/>
    <w:rsid w:val="0027505E"/>
    <w:rsid w:val="0029136B"/>
    <w:rsid w:val="002C0C95"/>
    <w:rsid w:val="004173DB"/>
    <w:rsid w:val="00444FC5"/>
    <w:rsid w:val="005C2976"/>
    <w:rsid w:val="006523F6"/>
    <w:rsid w:val="00662F16"/>
    <w:rsid w:val="00785EE7"/>
    <w:rsid w:val="00816D31"/>
    <w:rsid w:val="00883424"/>
    <w:rsid w:val="008A0743"/>
    <w:rsid w:val="009C6987"/>
    <w:rsid w:val="00AA6585"/>
    <w:rsid w:val="00D34908"/>
    <w:rsid w:val="00D904C8"/>
    <w:rsid w:val="00D958C9"/>
    <w:rsid w:val="00E277B1"/>
    <w:rsid w:val="00E75187"/>
    <w:rsid w:val="00F3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FCADB-55E0-4786-AB4B-3CF8E624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8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7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75187"/>
  </w:style>
  <w:style w:type="paragraph" w:styleId="a6">
    <w:name w:val="No Spacing"/>
    <w:uiPriority w:val="1"/>
    <w:qFormat/>
    <w:rsid w:val="005C2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2022-12-30T03:15:00Z</cp:lastPrinted>
  <dcterms:created xsi:type="dcterms:W3CDTF">2022-07-11T09:10:00Z</dcterms:created>
  <dcterms:modified xsi:type="dcterms:W3CDTF">2023-04-12T09:42:00Z</dcterms:modified>
</cp:coreProperties>
</file>