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65" w:rsidRPr="005A629B" w:rsidRDefault="00E13665" w:rsidP="00E13665">
      <w:pPr>
        <w:shd w:val="clear" w:color="auto" w:fill="FFFFFF"/>
        <w:tabs>
          <w:tab w:val="left" w:pos="567"/>
        </w:tabs>
        <w:spacing w:after="0" w:line="240" w:lineRule="auto"/>
        <w:ind w:right="14"/>
        <w:jc w:val="center"/>
        <w:rPr>
          <w:rFonts w:ascii="Times New Roman" w:eastAsia="Times New Roman" w:hAnsi="Times New Roman" w:cs="Times New Roman"/>
          <w:b/>
          <w:sz w:val="28"/>
          <w:szCs w:val="28"/>
          <w:lang w:eastAsia="ru-RU"/>
        </w:rPr>
      </w:pPr>
      <w:proofErr w:type="gramStart"/>
      <w:r w:rsidRPr="005A629B">
        <w:rPr>
          <w:rFonts w:ascii="Times New Roman" w:eastAsia="Times New Roman" w:hAnsi="Times New Roman" w:cs="Times New Roman"/>
          <w:b/>
          <w:sz w:val="28"/>
          <w:szCs w:val="28"/>
          <w:lang w:eastAsia="ru-RU"/>
        </w:rPr>
        <w:t>СОВЕТ  ДЕПУТАТОВ</w:t>
      </w:r>
      <w:proofErr w:type="gramEnd"/>
    </w:p>
    <w:p w:rsidR="00E13665" w:rsidRPr="005A629B" w:rsidRDefault="00E13665" w:rsidP="00E13665">
      <w:pPr>
        <w:shd w:val="clear" w:color="auto" w:fill="FFFFFF"/>
        <w:tabs>
          <w:tab w:val="left" w:pos="567"/>
        </w:tabs>
        <w:spacing w:after="0" w:line="240" w:lineRule="auto"/>
        <w:ind w:right="14"/>
        <w:jc w:val="center"/>
        <w:rPr>
          <w:rFonts w:ascii="Times New Roman" w:eastAsia="Times New Roman" w:hAnsi="Times New Roman" w:cs="Times New Roman"/>
          <w:b/>
          <w:sz w:val="28"/>
          <w:szCs w:val="28"/>
          <w:lang w:eastAsia="ru-RU"/>
        </w:rPr>
      </w:pPr>
      <w:proofErr w:type="gramStart"/>
      <w:r w:rsidRPr="005A629B">
        <w:rPr>
          <w:rFonts w:ascii="Times New Roman" w:eastAsia="Times New Roman" w:hAnsi="Times New Roman" w:cs="Times New Roman"/>
          <w:b/>
          <w:sz w:val="28"/>
          <w:szCs w:val="28"/>
          <w:lang w:eastAsia="ru-RU"/>
        </w:rPr>
        <w:t>КАЗАНСКОГО  СЕЛЬСОВЕТА</w:t>
      </w:r>
      <w:proofErr w:type="gramEnd"/>
    </w:p>
    <w:p w:rsidR="00E13665" w:rsidRPr="005A629B" w:rsidRDefault="00E13665" w:rsidP="00E13665">
      <w:pPr>
        <w:shd w:val="clear" w:color="auto" w:fill="FFFFFF"/>
        <w:tabs>
          <w:tab w:val="left" w:pos="567"/>
        </w:tabs>
        <w:spacing w:after="0" w:line="240" w:lineRule="auto"/>
        <w:ind w:right="14"/>
        <w:jc w:val="center"/>
        <w:rPr>
          <w:rFonts w:ascii="Times New Roman" w:eastAsia="Times New Roman" w:hAnsi="Times New Roman" w:cs="Times New Roman"/>
          <w:b/>
          <w:sz w:val="28"/>
          <w:szCs w:val="28"/>
          <w:lang w:eastAsia="ru-RU"/>
        </w:rPr>
      </w:pPr>
      <w:proofErr w:type="gramStart"/>
      <w:r w:rsidRPr="005A629B">
        <w:rPr>
          <w:rFonts w:ascii="Times New Roman" w:eastAsia="Times New Roman" w:hAnsi="Times New Roman" w:cs="Times New Roman"/>
          <w:b/>
          <w:sz w:val="28"/>
          <w:szCs w:val="28"/>
          <w:lang w:eastAsia="ru-RU"/>
        </w:rPr>
        <w:t>БАГАНСКОГО  РАЙОНА</w:t>
      </w:r>
      <w:proofErr w:type="gramEnd"/>
    </w:p>
    <w:p w:rsidR="00E13665" w:rsidRPr="005A629B" w:rsidRDefault="00E13665" w:rsidP="00E13665">
      <w:pPr>
        <w:shd w:val="clear" w:color="auto" w:fill="FFFFFF"/>
        <w:tabs>
          <w:tab w:val="left" w:pos="567"/>
        </w:tabs>
        <w:spacing w:after="0" w:line="240" w:lineRule="auto"/>
        <w:ind w:right="14"/>
        <w:jc w:val="center"/>
        <w:rPr>
          <w:rFonts w:ascii="Times New Roman" w:eastAsia="Times New Roman" w:hAnsi="Times New Roman" w:cs="Times New Roman"/>
          <w:b/>
          <w:sz w:val="28"/>
          <w:szCs w:val="28"/>
          <w:lang w:eastAsia="ru-RU"/>
        </w:rPr>
      </w:pPr>
      <w:proofErr w:type="gramStart"/>
      <w:r w:rsidRPr="005A629B">
        <w:rPr>
          <w:rFonts w:ascii="Times New Roman" w:eastAsia="Times New Roman" w:hAnsi="Times New Roman" w:cs="Times New Roman"/>
          <w:b/>
          <w:sz w:val="28"/>
          <w:szCs w:val="28"/>
          <w:lang w:eastAsia="ru-RU"/>
        </w:rPr>
        <w:t>НОВОСИБИРСКОЙ  ОБЛАСТИ</w:t>
      </w:r>
      <w:proofErr w:type="gramEnd"/>
    </w:p>
    <w:p w:rsidR="00E13665" w:rsidRPr="005A629B" w:rsidRDefault="00E13665" w:rsidP="00E13665">
      <w:pPr>
        <w:shd w:val="clear" w:color="auto" w:fill="FFFFFF"/>
        <w:tabs>
          <w:tab w:val="left" w:pos="567"/>
        </w:tabs>
        <w:spacing w:after="0" w:line="240" w:lineRule="auto"/>
        <w:ind w:right="14"/>
        <w:jc w:val="center"/>
        <w:rPr>
          <w:rFonts w:ascii="Times New Roman" w:eastAsia="Times New Roman" w:hAnsi="Times New Roman" w:cs="Times New Roman"/>
          <w:b/>
          <w:sz w:val="28"/>
          <w:szCs w:val="28"/>
          <w:lang w:eastAsia="ru-RU"/>
        </w:rPr>
      </w:pPr>
      <w:proofErr w:type="gramStart"/>
      <w:r w:rsidRPr="005A629B">
        <w:rPr>
          <w:rFonts w:ascii="Times New Roman" w:eastAsia="Times New Roman" w:hAnsi="Times New Roman" w:cs="Times New Roman"/>
          <w:b/>
          <w:sz w:val="28"/>
          <w:szCs w:val="28"/>
          <w:lang w:eastAsia="ru-RU"/>
        </w:rPr>
        <w:t>ШЕСТОГО  СОЗЫВА</w:t>
      </w:r>
      <w:proofErr w:type="gramEnd"/>
    </w:p>
    <w:p w:rsidR="00E13665" w:rsidRPr="005A629B" w:rsidRDefault="00E13665" w:rsidP="00E13665">
      <w:pPr>
        <w:shd w:val="clear" w:color="auto" w:fill="FFFFFF"/>
        <w:tabs>
          <w:tab w:val="left" w:pos="567"/>
        </w:tabs>
        <w:spacing w:after="0" w:line="240" w:lineRule="auto"/>
        <w:ind w:right="14"/>
        <w:jc w:val="center"/>
        <w:rPr>
          <w:rFonts w:ascii="Times New Roman" w:eastAsia="Times New Roman" w:hAnsi="Times New Roman" w:cs="Times New Roman"/>
          <w:b/>
          <w:sz w:val="28"/>
          <w:szCs w:val="28"/>
          <w:lang w:eastAsia="ru-RU"/>
        </w:rPr>
      </w:pPr>
      <w:r w:rsidRPr="005A629B">
        <w:rPr>
          <w:rFonts w:ascii="Times New Roman" w:eastAsia="Times New Roman" w:hAnsi="Times New Roman" w:cs="Times New Roman"/>
          <w:b/>
          <w:sz w:val="28"/>
          <w:szCs w:val="28"/>
          <w:lang w:eastAsia="ru-RU"/>
        </w:rPr>
        <w:t>Р Е Ш Е Н И Е</w:t>
      </w:r>
    </w:p>
    <w:p w:rsidR="00E13665" w:rsidRPr="00F36F54" w:rsidRDefault="00E13665" w:rsidP="00E13665">
      <w:pPr>
        <w:shd w:val="clear" w:color="auto" w:fill="FFFFFF"/>
        <w:tabs>
          <w:tab w:val="left" w:pos="567"/>
        </w:tabs>
        <w:spacing w:after="0" w:line="240" w:lineRule="auto"/>
        <w:ind w:right="14"/>
        <w:jc w:val="center"/>
        <w:rPr>
          <w:rFonts w:ascii="Times New Roman" w:eastAsia="Times New Roman" w:hAnsi="Times New Roman" w:cs="Times New Roman"/>
          <w:b/>
          <w:sz w:val="28"/>
          <w:szCs w:val="28"/>
          <w:lang w:eastAsia="ru-RU"/>
        </w:rPr>
      </w:pPr>
      <w:r w:rsidRPr="00F36F54">
        <w:rPr>
          <w:rFonts w:ascii="Times New Roman" w:eastAsia="Times New Roman" w:hAnsi="Times New Roman" w:cs="Times New Roman"/>
          <w:b/>
          <w:sz w:val="28"/>
          <w:szCs w:val="28"/>
          <w:lang w:eastAsia="ru-RU"/>
        </w:rPr>
        <w:t xml:space="preserve">тридцать </w:t>
      </w:r>
      <w:r w:rsidR="00F40C09">
        <w:rPr>
          <w:rFonts w:ascii="Times New Roman" w:eastAsia="Times New Roman" w:hAnsi="Times New Roman" w:cs="Times New Roman"/>
          <w:b/>
          <w:sz w:val="28"/>
          <w:szCs w:val="28"/>
          <w:lang w:eastAsia="ru-RU"/>
        </w:rPr>
        <w:t>третья</w:t>
      </w:r>
      <w:r w:rsidRPr="00F36F54">
        <w:rPr>
          <w:rFonts w:ascii="Times New Roman" w:eastAsia="Times New Roman" w:hAnsi="Times New Roman" w:cs="Times New Roman"/>
          <w:b/>
          <w:sz w:val="28"/>
          <w:szCs w:val="28"/>
          <w:lang w:eastAsia="ru-RU"/>
        </w:rPr>
        <w:t xml:space="preserve"> сессия</w:t>
      </w:r>
    </w:p>
    <w:p w:rsidR="00E13665" w:rsidRDefault="00E13665" w:rsidP="00E13665">
      <w:pPr>
        <w:shd w:val="clear" w:color="auto" w:fill="FFFFFF"/>
        <w:tabs>
          <w:tab w:val="left" w:pos="567"/>
        </w:tabs>
        <w:spacing w:after="0" w:line="240" w:lineRule="auto"/>
        <w:ind w:right="14"/>
        <w:rPr>
          <w:rFonts w:ascii="Times New Roman" w:eastAsia="Times New Roman" w:hAnsi="Times New Roman" w:cs="Times New Roman"/>
          <w:sz w:val="28"/>
          <w:szCs w:val="28"/>
          <w:lang w:eastAsia="ru-RU"/>
        </w:rPr>
      </w:pPr>
      <w:r w:rsidRPr="005A629B">
        <w:rPr>
          <w:rFonts w:ascii="Times New Roman" w:eastAsia="Times New Roman" w:hAnsi="Times New Roman" w:cs="Times New Roman"/>
          <w:sz w:val="28"/>
          <w:szCs w:val="28"/>
          <w:lang w:eastAsia="ru-RU"/>
        </w:rPr>
        <w:t xml:space="preserve">   </w:t>
      </w:r>
      <w:r w:rsidR="00E125DE">
        <w:rPr>
          <w:rFonts w:ascii="Times New Roman" w:eastAsia="Times New Roman" w:hAnsi="Times New Roman" w:cs="Times New Roman"/>
          <w:sz w:val="28"/>
          <w:szCs w:val="28"/>
          <w:lang w:eastAsia="ru-RU"/>
        </w:rPr>
        <w:t>11</w:t>
      </w:r>
      <w:r w:rsidRPr="005A629B">
        <w:rPr>
          <w:rFonts w:ascii="Times New Roman" w:eastAsia="Times New Roman" w:hAnsi="Times New Roman" w:cs="Times New Roman"/>
          <w:sz w:val="28"/>
          <w:szCs w:val="28"/>
          <w:lang w:eastAsia="ru-RU"/>
        </w:rPr>
        <w:t>.0</w:t>
      </w:r>
      <w:r w:rsidR="00F40C09">
        <w:rPr>
          <w:rFonts w:ascii="Times New Roman" w:eastAsia="Times New Roman" w:hAnsi="Times New Roman" w:cs="Times New Roman"/>
          <w:sz w:val="28"/>
          <w:szCs w:val="28"/>
          <w:lang w:eastAsia="ru-RU"/>
        </w:rPr>
        <w:t>5</w:t>
      </w:r>
      <w:r w:rsidRPr="005A629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A629B">
        <w:rPr>
          <w:rFonts w:ascii="Times New Roman" w:eastAsia="Times New Roman" w:hAnsi="Times New Roman" w:cs="Times New Roman"/>
          <w:sz w:val="28"/>
          <w:szCs w:val="28"/>
          <w:lang w:eastAsia="ru-RU"/>
        </w:rPr>
        <w:t xml:space="preserve">                                       с. Казанка                                             № </w:t>
      </w:r>
      <w:r>
        <w:rPr>
          <w:rFonts w:ascii="Times New Roman" w:eastAsia="Times New Roman" w:hAnsi="Times New Roman" w:cs="Times New Roman"/>
          <w:sz w:val="28"/>
          <w:szCs w:val="28"/>
          <w:lang w:eastAsia="ru-RU"/>
        </w:rPr>
        <w:t>15</w:t>
      </w:r>
      <w:r w:rsidR="003079B7">
        <w:rPr>
          <w:rFonts w:ascii="Times New Roman" w:eastAsia="Times New Roman" w:hAnsi="Times New Roman" w:cs="Times New Roman"/>
          <w:sz w:val="28"/>
          <w:szCs w:val="28"/>
          <w:lang w:eastAsia="ru-RU"/>
        </w:rPr>
        <w:t>6</w:t>
      </w:r>
    </w:p>
    <w:p w:rsidR="00E13665" w:rsidRDefault="00E13665" w:rsidP="00E13665">
      <w:pPr>
        <w:shd w:val="clear" w:color="auto" w:fill="FFFFFF"/>
        <w:tabs>
          <w:tab w:val="left" w:pos="567"/>
        </w:tabs>
        <w:spacing w:after="0" w:line="240" w:lineRule="auto"/>
        <w:ind w:right="14"/>
        <w:rPr>
          <w:rFonts w:ascii="Times New Roman" w:eastAsia="Times New Roman" w:hAnsi="Times New Roman" w:cs="Times New Roman"/>
          <w:sz w:val="28"/>
          <w:szCs w:val="28"/>
          <w:lang w:eastAsia="ru-RU"/>
        </w:rPr>
      </w:pPr>
    </w:p>
    <w:p w:rsidR="00FE4F8D" w:rsidRPr="00FE4F8D" w:rsidRDefault="00FE4F8D" w:rsidP="00FE4F8D">
      <w:pPr>
        <w:spacing w:after="0" w:line="240" w:lineRule="auto"/>
        <w:jc w:val="center"/>
        <w:rPr>
          <w:rFonts w:ascii="Times New Roman" w:eastAsia="Times New Roman" w:hAnsi="Times New Roman" w:cs="Times New Roman"/>
          <w:sz w:val="28"/>
          <w:szCs w:val="28"/>
          <w:lang w:eastAsia="ru-RU"/>
        </w:rPr>
      </w:pPr>
      <w:r w:rsidRPr="00FE4F8D">
        <w:rPr>
          <w:rFonts w:ascii="Times New Roman" w:eastAsia="Times New Roman" w:hAnsi="Times New Roman" w:cs="Times New Roman"/>
          <w:sz w:val="28"/>
          <w:szCs w:val="28"/>
          <w:lang w:eastAsia="ru-RU"/>
        </w:rPr>
        <w:t xml:space="preserve">Об утверждении Положения «О    бюджетном процессе </w:t>
      </w:r>
      <w:r>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Баганского района Новосибирской области»</w:t>
      </w:r>
    </w:p>
    <w:p w:rsidR="00FE4F8D" w:rsidRPr="00FE4F8D" w:rsidRDefault="00FE4F8D" w:rsidP="00FE4F8D">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p>
    <w:p w:rsidR="00FE4F8D" w:rsidRPr="00FE4F8D" w:rsidRDefault="00FE4F8D" w:rsidP="00FE4F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4F8D">
        <w:rPr>
          <w:rFonts w:ascii="Times New Roman" w:eastAsia="Times New Roman" w:hAnsi="Times New Roman" w:cs="Times New Roman"/>
          <w:sz w:val="28"/>
          <w:szCs w:val="28"/>
          <w:lang w:eastAsia="ru-RU"/>
        </w:rPr>
        <w:t xml:space="preserve">        </w:t>
      </w:r>
    </w:p>
    <w:p w:rsidR="00FE4F8D" w:rsidRPr="00FE4F8D" w:rsidRDefault="00FE4F8D" w:rsidP="00FE4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4F8D">
        <w:rPr>
          <w:rFonts w:ascii="Times New Roman" w:eastAsia="Times New Roman" w:hAnsi="Times New Roman" w:cs="Times New Roman"/>
          <w:sz w:val="28"/>
          <w:szCs w:val="28"/>
          <w:lang w:eastAsia="ru-RU"/>
        </w:rPr>
        <w:t xml:space="preserve">      В целях приведения правовой базы в соответствие с законодательством Российской Федерации Совет депутатов </w:t>
      </w:r>
      <w:r w:rsidR="00F37878">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Баганского района Новосибирской области</w:t>
      </w:r>
    </w:p>
    <w:p w:rsidR="00FE4F8D" w:rsidRPr="00FE4F8D" w:rsidRDefault="00FE4F8D" w:rsidP="00FE4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4F8D">
        <w:rPr>
          <w:rFonts w:ascii="Times New Roman" w:eastAsia="Times New Roman" w:hAnsi="Times New Roman" w:cs="Times New Roman"/>
          <w:sz w:val="28"/>
          <w:szCs w:val="28"/>
          <w:lang w:eastAsia="ru-RU"/>
        </w:rPr>
        <w:t xml:space="preserve">       РЕШИЛ:</w:t>
      </w:r>
    </w:p>
    <w:p w:rsidR="00FE4F8D" w:rsidRPr="00FE4F8D" w:rsidRDefault="00FE4F8D" w:rsidP="00FE4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4F8D">
        <w:rPr>
          <w:rFonts w:ascii="Times New Roman" w:eastAsia="Times New Roman" w:hAnsi="Times New Roman" w:cs="Times New Roman"/>
          <w:sz w:val="28"/>
          <w:szCs w:val="28"/>
          <w:lang w:eastAsia="ru-RU"/>
        </w:rPr>
        <w:t xml:space="preserve">       1. Утвердить Положение «О бюджетном процессе </w:t>
      </w:r>
      <w:r w:rsidR="00F37878">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Баганского района Новосибирской области» (прилагается).</w:t>
      </w:r>
    </w:p>
    <w:p w:rsidR="00FE4F8D" w:rsidRPr="00FE4F8D" w:rsidRDefault="00FE4F8D" w:rsidP="00FE4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4F8D">
        <w:rPr>
          <w:rFonts w:ascii="Times New Roman" w:eastAsia="Times New Roman" w:hAnsi="Times New Roman" w:cs="Times New Roman"/>
          <w:sz w:val="28"/>
          <w:szCs w:val="28"/>
          <w:lang w:eastAsia="ru-RU"/>
        </w:rPr>
        <w:t xml:space="preserve">        2. Признать утратившими силу:</w:t>
      </w:r>
    </w:p>
    <w:p w:rsidR="00FE4F8D" w:rsidRPr="00FE4F8D" w:rsidRDefault="00FE4F8D" w:rsidP="00FE4F8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4F8D">
        <w:rPr>
          <w:rFonts w:ascii="Times New Roman" w:eastAsia="Times New Roman" w:hAnsi="Times New Roman" w:cs="Times New Roman"/>
          <w:sz w:val="28"/>
          <w:szCs w:val="28"/>
          <w:lang w:eastAsia="ru-RU"/>
        </w:rPr>
        <w:t xml:space="preserve">         решение совета депутатов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w:t>
      </w:r>
      <w:r w:rsidR="0076407C">
        <w:rPr>
          <w:rFonts w:ascii="Times New Roman" w:eastAsia="Times New Roman" w:hAnsi="Times New Roman" w:cs="Times New Roman"/>
          <w:sz w:val="28"/>
          <w:szCs w:val="28"/>
          <w:lang w:eastAsia="ru-RU"/>
        </w:rPr>
        <w:t>пятого</w:t>
      </w:r>
      <w:r w:rsidRPr="00FE4F8D">
        <w:rPr>
          <w:rFonts w:ascii="Times New Roman" w:eastAsia="Times New Roman" w:hAnsi="Times New Roman" w:cs="Times New Roman"/>
          <w:sz w:val="28"/>
          <w:szCs w:val="28"/>
          <w:lang w:eastAsia="ru-RU"/>
        </w:rPr>
        <w:t xml:space="preserve"> созыва от 2</w:t>
      </w:r>
      <w:r w:rsidR="0076407C">
        <w:rPr>
          <w:rFonts w:ascii="Times New Roman" w:eastAsia="Times New Roman" w:hAnsi="Times New Roman" w:cs="Times New Roman"/>
          <w:sz w:val="28"/>
          <w:szCs w:val="28"/>
          <w:lang w:eastAsia="ru-RU"/>
        </w:rPr>
        <w:t>0</w:t>
      </w:r>
      <w:r w:rsidRPr="00FE4F8D">
        <w:rPr>
          <w:rFonts w:ascii="Times New Roman" w:eastAsia="Times New Roman" w:hAnsi="Times New Roman" w:cs="Times New Roman"/>
          <w:sz w:val="28"/>
          <w:szCs w:val="28"/>
          <w:lang w:eastAsia="ru-RU"/>
        </w:rPr>
        <w:t>.1</w:t>
      </w:r>
      <w:r w:rsidR="0076407C">
        <w:rPr>
          <w:rFonts w:ascii="Times New Roman" w:eastAsia="Times New Roman" w:hAnsi="Times New Roman" w:cs="Times New Roman"/>
          <w:sz w:val="28"/>
          <w:szCs w:val="28"/>
          <w:lang w:eastAsia="ru-RU"/>
        </w:rPr>
        <w:t>1</w:t>
      </w:r>
      <w:r w:rsidRPr="00FE4F8D">
        <w:rPr>
          <w:rFonts w:ascii="Times New Roman" w:eastAsia="Times New Roman" w:hAnsi="Times New Roman" w:cs="Times New Roman"/>
          <w:sz w:val="28"/>
          <w:szCs w:val="28"/>
          <w:lang w:eastAsia="ru-RU"/>
        </w:rPr>
        <w:t>.201</w:t>
      </w:r>
      <w:r w:rsidR="0076407C">
        <w:rPr>
          <w:rFonts w:ascii="Times New Roman" w:eastAsia="Times New Roman" w:hAnsi="Times New Roman" w:cs="Times New Roman"/>
          <w:sz w:val="28"/>
          <w:szCs w:val="28"/>
          <w:lang w:eastAsia="ru-RU"/>
        </w:rPr>
        <w:t>8</w:t>
      </w:r>
      <w:r w:rsidRPr="00FE4F8D">
        <w:rPr>
          <w:rFonts w:ascii="Times New Roman" w:eastAsia="Times New Roman" w:hAnsi="Times New Roman" w:cs="Times New Roman"/>
          <w:sz w:val="28"/>
          <w:szCs w:val="28"/>
          <w:lang w:eastAsia="ru-RU"/>
        </w:rPr>
        <w:t xml:space="preserve"> №</w:t>
      </w:r>
      <w:r w:rsidR="0076407C">
        <w:rPr>
          <w:rFonts w:ascii="Times New Roman" w:eastAsia="Times New Roman" w:hAnsi="Times New Roman" w:cs="Times New Roman"/>
          <w:sz w:val="28"/>
          <w:szCs w:val="28"/>
          <w:lang w:eastAsia="ru-RU"/>
        </w:rPr>
        <w:t xml:space="preserve"> 120</w:t>
      </w:r>
      <w:r w:rsidRPr="00FE4F8D">
        <w:rPr>
          <w:rFonts w:ascii="Times New Roman" w:eastAsia="Times New Roman" w:hAnsi="Times New Roman" w:cs="Times New Roman"/>
          <w:sz w:val="28"/>
          <w:szCs w:val="28"/>
          <w:lang w:eastAsia="ru-RU"/>
        </w:rPr>
        <w:t xml:space="preserve"> «Об утверждении Положения «О бюджетном процессе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Баганского района Новосибирской области»;</w:t>
      </w:r>
    </w:p>
    <w:p w:rsidR="00FE4F8D" w:rsidRPr="00FE4F8D" w:rsidRDefault="00FE4F8D" w:rsidP="00FE4F8D">
      <w:pPr>
        <w:widowControl w:val="0"/>
        <w:shd w:val="clear" w:color="auto" w:fill="FFFFFF"/>
        <w:tabs>
          <w:tab w:val="left" w:pos="535"/>
        </w:tabs>
        <w:autoSpaceDE w:val="0"/>
        <w:autoSpaceDN w:val="0"/>
        <w:adjustRightInd w:val="0"/>
        <w:spacing w:after="0" w:line="240" w:lineRule="auto"/>
        <w:ind w:left="5" w:firstLine="286"/>
        <w:jc w:val="both"/>
        <w:rPr>
          <w:rFonts w:ascii="Times New Roman" w:eastAsia="Times New Roman" w:hAnsi="Times New Roman" w:cs="Times New Roman"/>
          <w:color w:val="000000"/>
          <w:spacing w:val="-5"/>
          <w:sz w:val="28"/>
          <w:szCs w:val="28"/>
          <w:lang w:eastAsia="ru-RU"/>
        </w:rPr>
      </w:pPr>
      <w:r w:rsidRPr="00FE4F8D">
        <w:rPr>
          <w:rFonts w:ascii="Times New Roman" w:eastAsia="Times New Roman" w:hAnsi="Times New Roman" w:cs="Times New Roman"/>
          <w:sz w:val="28"/>
          <w:szCs w:val="28"/>
          <w:lang w:eastAsia="ru-RU"/>
        </w:rPr>
        <w:t xml:space="preserve">     </w:t>
      </w:r>
      <w:bookmarkStart w:id="0" w:name="_Hlk128758036"/>
      <w:r w:rsidRPr="00FE4F8D">
        <w:rPr>
          <w:rFonts w:ascii="Times New Roman" w:eastAsia="Times New Roman" w:hAnsi="Times New Roman" w:cs="Times New Roman"/>
          <w:sz w:val="28"/>
          <w:szCs w:val="28"/>
          <w:lang w:eastAsia="ru-RU"/>
        </w:rPr>
        <w:t xml:space="preserve">решение совета депутатов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w:t>
      </w:r>
      <w:r w:rsidR="0076407C">
        <w:rPr>
          <w:rFonts w:ascii="Times New Roman" w:eastAsia="Times New Roman" w:hAnsi="Times New Roman" w:cs="Times New Roman"/>
          <w:sz w:val="28"/>
          <w:szCs w:val="28"/>
          <w:lang w:eastAsia="ru-RU"/>
        </w:rPr>
        <w:t>пятог</w:t>
      </w:r>
      <w:r w:rsidRPr="00FE4F8D">
        <w:rPr>
          <w:rFonts w:ascii="Times New Roman" w:eastAsia="Times New Roman" w:hAnsi="Times New Roman" w:cs="Times New Roman"/>
          <w:sz w:val="28"/>
          <w:szCs w:val="28"/>
          <w:lang w:eastAsia="ru-RU"/>
        </w:rPr>
        <w:t xml:space="preserve">о созыва от </w:t>
      </w:r>
      <w:bookmarkEnd w:id="0"/>
      <w:r w:rsidR="0076407C">
        <w:rPr>
          <w:rFonts w:ascii="Times New Roman" w:eastAsia="Times New Roman" w:hAnsi="Times New Roman" w:cs="Times New Roman"/>
          <w:sz w:val="28"/>
          <w:szCs w:val="28"/>
          <w:lang w:eastAsia="ru-RU"/>
        </w:rPr>
        <w:t>04</w:t>
      </w:r>
      <w:r w:rsidRPr="00FE4F8D">
        <w:rPr>
          <w:rFonts w:ascii="Times New Roman" w:eastAsia="Times New Roman" w:hAnsi="Times New Roman" w:cs="Times New Roman"/>
          <w:sz w:val="28"/>
          <w:szCs w:val="28"/>
          <w:lang w:eastAsia="ru-RU"/>
        </w:rPr>
        <w:t>.</w:t>
      </w:r>
      <w:r w:rsidR="0076407C">
        <w:rPr>
          <w:rFonts w:ascii="Times New Roman" w:eastAsia="Times New Roman" w:hAnsi="Times New Roman" w:cs="Times New Roman"/>
          <w:sz w:val="28"/>
          <w:szCs w:val="28"/>
          <w:lang w:eastAsia="ru-RU"/>
        </w:rPr>
        <w:t>12</w:t>
      </w:r>
      <w:r w:rsidRPr="00FE4F8D">
        <w:rPr>
          <w:rFonts w:ascii="Times New Roman" w:eastAsia="Times New Roman" w:hAnsi="Times New Roman" w:cs="Times New Roman"/>
          <w:sz w:val="28"/>
          <w:szCs w:val="28"/>
          <w:lang w:eastAsia="ru-RU"/>
        </w:rPr>
        <w:t>.201</w:t>
      </w:r>
      <w:r w:rsidR="0076407C">
        <w:rPr>
          <w:rFonts w:ascii="Times New Roman" w:eastAsia="Times New Roman" w:hAnsi="Times New Roman" w:cs="Times New Roman"/>
          <w:sz w:val="28"/>
          <w:szCs w:val="28"/>
          <w:lang w:eastAsia="ru-RU"/>
        </w:rPr>
        <w:t>8</w:t>
      </w:r>
      <w:r w:rsidRPr="00FE4F8D">
        <w:rPr>
          <w:rFonts w:ascii="Times New Roman" w:eastAsia="Times New Roman" w:hAnsi="Times New Roman" w:cs="Times New Roman"/>
          <w:sz w:val="28"/>
          <w:szCs w:val="28"/>
          <w:lang w:eastAsia="ru-RU"/>
        </w:rPr>
        <w:t xml:space="preserve"> №</w:t>
      </w:r>
      <w:r w:rsidR="0076407C">
        <w:rPr>
          <w:rFonts w:ascii="Times New Roman" w:eastAsia="Times New Roman" w:hAnsi="Times New Roman" w:cs="Times New Roman"/>
          <w:sz w:val="28"/>
          <w:szCs w:val="28"/>
          <w:lang w:eastAsia="ru-RU"/>
        </w:rPr>
        <w:t xml:space="preserve"> 123</w:t>
      </w:r>
      <w:r w:rsidRPr="00FE4F8D">
        <w:rPr>
          <w:rFonts w:ascii="Times New Roman" w:eastAsia="Times New Roman" w:hAnsi="Times New Roman" w:cs="Times New Roman"/>
          <w:sz w:val="28"/>
          <w:szCs w:val="28"/>
          <w:lang w:eastAsia="ru-RU"/>
        </w:rPr>
        <w:t xml:space="preserve"> «О внесении изменений и дополнений в решение Совета депутатов от 2</w:t>
      </w:r>
      <w:r w:rsidR="0076407C">
        <w:rPr>
          <w:rFonts w:ascii="Times New Roman" w:eastAsia="Times New Roman" w:hAnsi="Times New Roman" w:cs="Times New Roman"/>
          <w:sz w:val="28"/>
          <w:szCs w:val="28"/>
          <w:lang w:eastAsia="ru-RU"/>
        </w:rPr>
        <w:t>0</w:t>
      </w:r>
      <w:r w:rsidRPr="00FE4F8D">
        <w:rPr>
          <w:rFonts w:ascii="Times New Roman" w:eastAsia="Times New Roman" w:hAnsi="Times New Roman" w:cs="Times New Roman"/>
          <w:sz w:val="28"/>
          <w:szCs w:val="28"/>
          <w:lang w:eastAsia="ru-RU"/>
        </w:rPr>
        <w:t>.1</w:t>
      </w:r>
      <w:r w:rsidR="0076407C">
        <w:rPr>
          <w:rFonts w:ascii="Times New Roman" w:eastAsia="Times New Roman" w:hAnsi="Times New Roman" w:cs="Times New Roman"/>
          <w:sz w:val="28"/>
          <w:szCs w:val="28"/>
          <w:lang w:eastAsia="ru-RU"/>
        </w:rPr>
        <w:t>1</w:t>
      </w:r>
      <w:r w:rsidRPr="00FE4F8D">
        <w:rPr>
          <w:rFonts w:ascii="Times New Roman" w:eastAsia="Times New Roman" w:hAnsi="Times New Roman" w:cs="Times New Roman"/>
          <w:sz w:val="28"/>
          <w:szCs w:val="28"/>
          <w:lang w:eastAsia="ru-RU"/>
        </w:rPr>
        <w:t>.201</w:t>
      </w:r>
      <w:r w:rsidR="0076407C">
        <w:rPr>
          <w:rFonts w:ascii="Times New Roman" w:eastAsia="Times New Roman" w:hAnsi="Times New Roman" w:cs="Times New Roman"/>
          <w:sz w:val="28"/>
          <w:szCs w:val="28"/>
          <w:lang w:eastAsia="ru-RU"/>
        </w:rPr>
        <w:t>8</w:t>
      </w:r>
      <w:r w:rsidRPr="00FE4F8D">
        <w:rPr>
          <w:rFonts w:ascii="Times New Roman" w:eastAsia="Times New Roman" w:hAnsi="Times New Roman" w:cs="Times New Roman"/>
          <w:sz w:val="28"/>
          <w:szCs w:val="28"/>
          <w:lang w:eastAsia="ru-RU"/>
        </w:rPr>
        <w:t xml:space="preserve"> № </w:t>
      </w:r>
      <w:r w:rsidR="0076407C">
        <w:rPr>
          <w:rFonts w:ascii="Times New Roman" w:eastAsia="Times New Roman" w:hAnsi="Times New Roman" w:cs="Times New Roman"/>
          <w:sz w:val="28"/>
          <w:szCs w:val="28"/>
          <w:lang w:eastAsia="ru-RU"/>
        </w:rPr>
        <w:t>120</w:t>
      </w:r>
      <w:r w:rsidRPr="00FE4F8D">
        <w:rPr>
          <w:rFonts w:ascii="Times New Roman" w:eastAsia="Times New Roman" w:hAnsi="Times New Roman" w:cs="Times New Roman"/>
          <w:sz w:val="28"/>
          <w:szCs w:val="28"/>
          <w:lang w:eastAsia="ru-RU"/>
        </w:rPr>
        <w:t xml:space="preserve"> «Об утверждении Положения «О бюджетном процессе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Баганского района Новосибирской области</w:t>
      </w:r>
      <w:r w:rsidRPr="00FE4F8D">
        <w:rPr>
          <w:rFonts w:ascii="Times New Roman" w:eastAsia="Times New Roman" w:hAnsi="Times New Roman" w:cs="Times New Roman"/>
          <w:color w:val="000000"/>
          <w:spacing w:val="-5"/>
          <w:sz w:val="28"/>
          <w:szCs w:val="28"/>
          <w:lang w:eastAsia="ru-RU"/>
        </w:rPr>
        <w:t>»;</w:t>
      </w:r>
    </w:p>
    <w:p w:rsidR="00FE4F8D" w:rsidRPr="00FE4F8D" w:rsidRDefault="00FE4F8D" w:rsidP="00FE4F8D">
      <w:pPr>
        <w:widowControl w:val="0"/>
        <w:shd w:val="clear" w:color="auto" w:fill="FFFFFF"/>
        <w:tabs>
          <w:tab w:val="left" w:pos="535"/>
        </w:tabs>
        <w:autoSpaceDE w:val="0"/>
        <w:autoSpaceDN w:val="0"/>
        <w:adjustRightInd w:val="0"/>
        <w:spacing w:after="0" w:line="240" w:lineRule="auto"/>
        <w:ind w:left="5" w:firstLine="286"/>
        <w:jc w:val="both"/>
        <w:rPr>
          <w:rFonts w:ascii="Times New Roman" w:eastAsia="Times New Roman" w:hAnsi="Times New Roman" w:cs="Times New Roman"/>
          <w:color w:val="000000"/>
          <w:spacing w:val="-5"/>
          <w:sz w:val="28"/>
          <w:szCs w:val="28"/>
          <w:lang w:eastAsia="ru-RU"/>
        </w:rPr>
      </w:pPr>
      <w:r w:rsidRPr="00FE4F8D">
        <w:rPr>
          <w:rFonts w:ascii="Times New Roman" w:eastAsia="Times New Roman" w:hAnsi="Times New Roman" w:cs="Times New Roman"/>
          <w:color w:val="000000"/>
          <w:spacing w:val="-5"/>
          <w:sz w:val="28"/>
          <w:szCs w:val="28"/>
          <w:lang w:eastAsia="ru-RU"/>
        </w:rPr>
        <w:t xml:space="preserve">     </w:t>
      </w:r>
      <w:bookmarkStart w:id="1" w:name="_Hlk128758163"/>
      <w:r w:rsidRPr="00FE4F8D">
        <w:rPr>
          <w:rFonts w:ascii="Times New Roman" w:eastAsia="Times New Roman" w:hAnsi="Times New Roman" w:cs="Times New Roman"/>
          <w:sz w:val="28"/>
          <w:szCs w:val="28"/>
          <w:lang w:eastAsia="ru-RU"/>
        </w:rPr>
        <w:t xml:space="preserve">решение совета депутатов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w:t>
      </w:r>
      <w:r w:rsidR="0076407C">
        <w:rPr>
          <w:rFonts w:ascii="Times New Roman" w:eastAsia="Times New Roman" w:hAnsi="Times New Roman" w:cs="Times New Roman"/>
          <w:sz w:val="28"/>
          <w:szCs w:val="28"/>
          <w:lang w:eastAsia="ru-RU"/>
        </w:rPr>
        <w:t>пятого</w:t>
      </w:r>
      <w:r w:rsidRPr="00FE4F8D">
        <w:rPr>
          <w:rFonts w:ascii="Times New Roman" w:eastAsia="Times New Roman" w:hAnsi="Times New Roman" w:cs="Times New Roman"/>
          <w:sz w:val="28"/>
          <w:szCs w:val="28"/>
          <w:lang w:eastAsia="ru-RU"/>
        </w:rPr>
        <w:t xml:space="preserve"> созыва от </w:t>
      </w:r>
      <w:bookmarkEnd w:id="1"/>
      <w:r w:rsidR="0076407C">
        <w:rPr>
          <w:rFonts w:ascii="Times New Roman" w:eastAsia="Times New Roman" w:hAnsi="Times New Roman" w:cs="Times New Roman"/>
          <w:sz w:val="28"/>
          <w:szCs w:val="28"/>
          <w:lang w:eastAsia="ru-RU"/>
        </w:rPr>
        <w:t>27</w:t>
      </w:r>
      <w:r w:rsidRPr="00FE4F8D">
        <w:rPr>
          <w:rFonts w:ascii="Times New Roman" w:eastAsia="Times New Roman" w:hAnsi="Times New Roman" w:cs="Times New Roman"/>
          <w:sz w:val="28"/>
          <w:szCs w:val="28"/>
          <w:lang w:eastAsia="ru-RU"/>
        </w:rPr>
        <w:t>.0</w:t>
      </w:r>
      <w:r w:rsidR="0076407C">
        <w:rPr>
          <w:rFonts w:ascii="Times New Roman" w:eastAsia="Times New Roman" w:hAnsi="Times New Roman" w:cs="Times New Roman"/>
          <w:sz w:val="28"/>
          <w:szCs w:val="28"/>
          <w:lang w:eastAsia="ru-RU"/>
        </w:rPr>
        <w:t>9</w:t>
      </w:r>
      <w:r w:rsidRPr="00FE4F8D">
        <w:rPr>
          <w:rFonts w:ascii="Times New Roman" w:eastAsia="Times New Roman" w:hAnsi="Times New Roman" w:cs="Times New Roman"/>
          <w:sz w:val="28"/>
          <w:szCs w:val="28"/>
          <w:lang w:eastAsia="ru-RU"/>
        </w:rPr>
        <w:t>.201</w:t>
      </w:r>
      <w:r w:rsidR="0076407C">
        <w:rPr>
          <w:rFonts w:ascii="Times New Roman" w:eastAsia="Times New Roman" w:hAnsi="Times New Roman" w:cs="Times New Roman"/>
          <w:sz w:val="28"/>
          <w:szCs w:val="28"/>
          <w:lang w:eastAsia="ru-RU"/>
        </w:rPr>
        <w:t>9</w:t>
      </w:r>
      <w:r w:rsidRPr="00FE4F8D">
        <w:rPr>
          <w:rFonts w:ascii="Times New Roman" w:eastAsia="Times New Roman" w:hAnsi="Times New Roman" w:cs="Times New Roman"/>
          <w:sz w:val="28"/>
          <w:szCs w:val="28"/>
          <w:lang w:eastAsia="ru-RU"/>
        </w:rPr>
        <w:t xml:space="preserve"> №</w:t>
      </w:r>
      <w:r w:rsidR="0076407C">
        <w:rPr>
          <w:rFonts w:ascii="Times New Roman" w:eastAsia="Times New Roman" w:hAnsi="Times New Roman" w:cs="Times New Roman"/>
          <w:sz w:val="28"/>
          <w:szCs w:val="28"/>
          <w:lang w:eastAsia="ru-RU"/>
        </w:rPr>
        <w:t xml:space="preserve"> 149</w:t>
      </w:r>
      <w:r w:rsidRPr="00FE4F8D">
        <w:rPr>
          <w:rFonts w:ascii="Times New Roman" w:eastAsia="Times New Roman" w:hAnsi="Times New Roman" w:cs="Times New Roman"/>
          <w:sz w:val="28"/>
          <w:szCs w:val="28"/>
          <w:lang w:eastAsia="ru-RU"/>
        </w:rPr>
        <w:t xml:space="preserve"> «О внесении изменений в решение Совета депутатов от 2</w:t>
      </w:r>
      <w:r w:rsidR="0076407C">
        <w:rPr>
          <w:rFonts w:ascii="Times New Roman" w:eastAsia="Times New Roman" w:hAnsi="Times New Roman" w:cs="Times New Roman"/>
          <w:sz w:val="28"/>
          <w:szCs w:val="28"/>
          <w:lang w:eastAsia="ru-RU"/>
        </w:rPr>
        <w:t>0</w:t>
      </w:r>
      <w:r w:rsidRPr="00FE4F8D">
        <w:rPr>
          <w:rFonts w:ascii="Times New Roman" w:eastAsia="Times New Roman" w:hAnsi="Times New Roman" w:cs="Times New Roman"/>
          <w:sz w:val="28"/>
          <w:szCs w:val="28"/>
          <w:lang w:eastAsia="ru-RU"/>
        </w:rPr>
        <w:t>.1</w:t>
      </w:r>
      <w:r w:rsidR="0076407C">
        <w:rPr>
          <w:rFonts w:ascii="Times New Roman" w:eastAsia="Times New Roman" w:hAnsi="Times New Roman" w:cs="Times New Roman"/>
          <w:sz w:val="28"/>
          <w:szCs w:val="28"/>
          <w:lang w:eastAsia="ru-RU"/>
        </w:rPr>
        <w:t>1</w:t>
      </w:r>
      <w:r w:rsidRPr="00FE4F8D">
        <w:rPr>
          <w:rFonts w:ascii="Times New Roman" w:eastAsia="Times New Roman" w:hAnsi="Times New Roman" w:cs="Times New Roman"/>
          <w:sz w:val="28"/>
          <w:szCs w:val="28"/>
          <w:lang w:eastAsia="ru-RU"/>
        </w:rPr>
        <w:t>.201</w:t>
      </w:r>
      <w:r w:rsidR="0076407C">
        <w:rPr>
          <w:rFonts w:ascii="Times New Roman" w:eastAsia="Times New Roman" w:hAnsi="Times New Roman" w:cs="Times New Roman"/>
          <w:sz w:val="28"/>
          <w:szCs w:val="28"/>
          <w:lang w:eastAsia="ru-RU"/>
        </w:rPr>
        <w:t>8</w:t>
      </w:r>
      <w:r w:rsidRPr="00FE4F8D">
        <w:rPr>
          <w:rFonts w:ascii="Times New Roman" w:eastAsia="Times New Roman" w:hAnsi="Times New Roman" w:cs="Times New Roman"/>
          <w:sz w:val="28"/>
          <w:szCs w:val="28"/>
          <w:lang w:eastAsia="ru-RU"/>
        </w:rPr>
        <w:t xml:space="preserve"> № </w:t>
      </w:r>
      <w:r w:rsidR="0076407C">
        <w:rPr>
          <w:rFonts w:ascii="Times New Roman" w:eastAsia="Times New Roman" w:hAnsi="Times New Roman" w:cs="Times New Roman"/>
          <w:sz w:val="28"/>
          <w:szCs w:val="28"/>
          <w:lang w:eastAsia="ru-RU"/>
        </w:rPr>
        <w:t>120</w:t>
      </w:r>
      <w:r w:rsidRPr="00FE4F8D">
        <w:rPr>
          <w:rFonts w:ascii="Times New Roman" w:eastAsia="Times New Roman" w:hAnsi="Times New Roman" w:cs="Times New Roman"/>
          <w:sz w:val="28"/>
          <w:szCs w:val="28"/>
          <w:lang w:eastAsia="ru-RU"/>
        </w:rPr>
        <w:t xml:space="preserve"> «Об утверждении Положения «О бюджетном процессе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Баганского района Новосибирской области</w:t>
      </w:r>
      <w:r w:rsidRPr="00FE4F8D">
        <w:rPr>
          <w:rFonts w:ascii="Times New Roman" w:eastAsia="Times New Roman" w:hAnsi="Times New Roman" w:cs="Times New Roman"/>
          <w:color w:val="000000"/>
          <w:spacing w:val="-5"/>
          <w:sz w:val="28"/>
          <w:szCs w:val="28"/>
          <w:lang w:eastAsia="ru-RU"/>
        </w:rPr>
        <w:t>»»;</w:t>
      </w:r>
    </w:p>
    <w:p w:rsidR="00FE4F8D" w:rsidRPr="00FE4F8D" w:rsidRDefault="00FE4F8D" w:rsidP="00FE4F8D">
      <w:pPr>
        <w:shd w:val="clear" w:color="auto" w:fill="FFFFFF"/>
        <w:tabs>
          <w:tab w:val="left" w:pos="535"/>
        </w:tabs>
        <w:spacing w:after="0" w:line="240" w:lineRule="auto"/>
        <w:ind w:left="5" w:firstLine="286"/>
        <w:jc w:val="both"/>
        <w:rPr>
          <w:rFonts w:ascii="Times New Roman" w:eastAsia="Times New Roman" w:hAnsi="Times New Roman" w:cs="Times New Roman"/>
          <w:color w:val="000000"/>
          <w:spacing w:val="-5"/>
          <w:sz w:val="28"/>
          <w:szCs w:val="28"/>
          <w:lang w:eastAsia="ru-RU"/>
        </w:rPr>
      </w:pPr>
      <w:r w:rsidRPr="00FE4F8D">
        <w:rPr>
          <w:rFonts w:ascii="Times New Roman" w:eastAsia="Times New Roman" w:hAnsi="Times New Roman" w:cs="Times New Roman"/>
          <w:sz w:val="28"/>
          <w:szCs w:val="28"/>
          <w:lang w:eastAsia="ru-RU"/>
        </w:rPr>
        <w:t xml:space="preserve">    </w:t>
      </w:r>
      <w:bookmarkStart w:id="2" w:name="_Hlk128758277"/>
      <w:r w:rsidRPr="00FE4F8D">
        <w:rPr>
          <w:rFonts w:ascii="Times New Roman" w:eastAsia="Times New Roman" w:hAnsi="Times New Roman" w:cs="Times New Roman"/>
          <w:sz w:val="28"/>
          <w:szCs w:val="28"/>
          <w:lang w:eastAsia="ru-RU"/>
        </w:rPr>
        <w:t xml:space="preserve">решение совета депутатов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пятого созыва </w:t>
      </w:r>
      <w:bookmarkEnd w:id="2"/>
      <w:r w:rsidRPr="00FE4F8D">
        <w:rPr>
          <w:rFonts w:ascii="Times New Roman" w:eastAsia="Times New Roman" w:hAnsi="Times New Roman" w:cs="Times New Roman"/>
          <w:sz w:val="28"/>
          <w:szCs w:val="28"/>
          <w:lang w:eastAsia="ru-RU"/>
        </w:rPr>
        <w:t xml:space="preserve">от </w:t>
      </w:r>
      <w:r w:rsidR="0076407C">
        <w:rPr>
          <w:rFonts w:ascii="Times New Roman" w:eastAsia="Times New Roman" w:hAnsi="Times New Roman" w:cs="Times New Roman"/>
          <w:sz w:val="28"/>
          <w:szCs w:val="28"/>
          <w:lang w:eastAsia="ru-RU"/>
        </w:rPr>
        <w:t>20</w:t>
      </w:r>
      <w:r w:rsidRPr="00FE4F8D">
        <w:rPr>
          <w:rFonts w:ascii="Times New Roman" w:eastAsia="Times New Roman" w:hAnsi="Times New Roman" w:cs="Times New Roman"/>
          <w:sz w:val="28"/>
          <w:szCs w:val="28"/>
          <w:lang w:eastAsia="ru-RU"/>
        </w:rPr>
        <w:t>.0</w:t>
      </w:r>
      <w:r w:rsidR="0076407C">
        <w:rPr>
          <w:rFonts w:ascii="Times New Roman" w:eastAsia="Times New Roman" w:hAnsi="Times New Roman" w:cs="Times New Roman"/>
          <w:sz w:val="28"/>
          <w:szCs w:val="28"/>
          <w:lang w:eastAsia="ru-RU"/>
        </w:rPr>
        <w:t>3</w:t>
      </w:r>
      <w:r w:rsidRPr="00FE4F8D">
        <w:rPr>
          <w:rFonts w:ascii="Times New Roman" w:eastAsia="Times New Roman" w:hAnsi="Times New Roman" w:cs="Times New Roman"/>
          <w:sz w:val="28"/>
          <w:szCs w:val="28"/>
          <w:lang w:eastAsia="ru-RU"/>
        </w:rPr>
        <w:t>.20</w:t>
      </w:r>
      <w:r w:rsidR="0076407C">
        <w:rPr>
          <w:rFonts w:ascii="Times New Roman" w:eastAsia="Times New Roman" w:hAnsi="Times New Roman" w:cs="Times New Roman"/>
          <w:sz w:val="28"/>
          <w:szCs w:val="28"/>
          <w:lang w:eastAsia="ru-RU"/>
        </w:rPr>
        <w:t>20</w:t>
      </w:r>
      <w:r w:rsidRPr="00FE4F8D">
        <w:rPr>
          <w:rFonts w:ascii="Times New Roman" w:eastAsia="Times New Roman" w:hAnsi="Times New Roman" w:cs="Times New Roman"/>
          <w:sz w:val="28"/>
          <w:szCs w:val="28"/>
          <w:lang w:eastAsia="ru-RU"/>
        </w:rPr>
        <w:t xml:space="preserve"> №</w:t>
      </w:r>
      <w:r w:rsidR="0076407C">
        <w:rPr>
          <w:rFonts w:ascii="Times New Roman" w:eastAsia="Times New Roman" w:hAnsi="Times New Roman" w:cs="Times New Roman"/>
          <w:sz w:val="28"/>
          <w:szCs w:val="28"/>
          <w:lang w:eastAsia="ru-RU"/>
        </w:rPr>
        <w:t xml:space="preserve"> 175</w:t>
      </w:r>
      <w:r w:rsidRPr="00FE4F8D">
        <w:rPr>
          <w:rFonts w:ascii="Times New Roman" w:eastAsia="Times New Roman" w:hAnsi="Times New Roman" w:cs="Times New Roman"/>
          <w:sz w:val="28"/>
          <w:szCs w:val="28"/>
          <w:lang w:eastAsia="ru-RU"/>
        </w:rPr>
        <w:t xml:space="preserve"> «О внесении изменений в решение Совета депутатов от 2</w:t>
      </w:r>
      <w:r w:rsidR="0076407C">
        <w:rPr>
          <w:rFonts w:ascii="Times New Roman" w:eastAsia="Times New Roman" w:hAnsi="Times New Roman" w:cs="Times New Roman"/>
          <w:sz w:val="28"/>
          <w:szCs w:val="28"/>
          <w:lang w:eastAsia="ru-RU"/>
        </w:rPr>
        <w:t>0</w:t>
      </w:r>
      <w:r w:rsidRPr="00FE4F8D">
        <w:rPr>
          <w:rFonts w:ascii="Times New Roman" w:eastAsia="Times New Roman" w:hAnsi="Times New Roman" w:cs="Times New Roman"/>
          <w:sz w:val="28"/>
          <w:szCs w:val="28"/>
          <w:lang w:eastAsia="ru-RU"/>
        </w:rPr>
        <w:t>.1</w:t>
      </w:r>
      <w:r w:rsidR="0076407C">
        <w:rPr>
          <w:rFonts w:ascii="Times New Roman" w:eastAsia="Times New Roman" w:hAnsi="Times New Roman" w:cs="Times New Roman"/>
          <w:sz w:val="28"/>
          <w:szCs w:val="28"/>
          <w:lang w:eastAsia="ru-RU"/>
        </w:rPr>
        <w:t>1</w:t>
      </w:r>
      <w:r w:rsidRPr="00FE4F8D">
        <w:rPr>
          <w:rFonts w:ascii="Times New Roman" w:eastAsia="Times New Roman" w:hAnsi="Times New Roman" w:cs="Times New Roman"/>
          <w:sz w:val="28"/>
          <w:szCs w:val="28"/>
          <w:lang w:eastAsia="ru-RU"/>
        </w:rPr>
        <w:t>.201</w:t>
      </w:r>
      <w:r w:rsidR="0076407C">
        <w:rPr>
          <w:rFonts w:ascii="Times New Roman" w:eastAsia="Times New Roman" w:hAnsi="Times New Roman" w:cs="Times New Roman"/>
          <w:sz w:val="28"/>
          <w:szCs w:val="28"/>
          <w:lang w:eastAsia="ru-RU"/>
        </w:rPr>
        <w:t>8</w:t>
      </w:r>
      <w:r w:rsidRPr="00FE4F8D">
        <w:rPr>
          <w:rFonts w:ascii="Times New Roman" w:eastAsia="Times New Roman" w:hAnsi="Times New Roman" w:cs="Times New Roman"/>
          <w:sz w:val="28"/>
          <w:szCs w:val="28"/>
          <w:lang w:eastAsia="ru-RU"/>
        </w:rPr>
        <w:t xml:space="preserve"> № </w:t>
      </w:r>
      <w:r w:rsidR="0076407C">
        <w:rPr>
          <w:rFonts w:ascii="Times New Roman" w:eastAsia="Times New Roman" w:hAnsi="Times New Roman" w:cs="Times New Roman"/>
          <w:sz w:val="28"/>
          <w:szCs w:val="28"/>
          <w:lang w:eastAsia="ru-RU"/>
        </w:rPr>
        <w:t>120</w:t>
      </w:r>
      <w:r w:rsidRPr="00FE4F8D">
        <w:rPr>
          <w:rFonts w:ascii="Times New Roman" w:eastAsia="Times New Roman" w:hAnsi="Times New Roman" w:cs="Times New Roman"/>
          <w:sz w:val="28"/>
          <w:szCs w:val="28"/>
          <w:lang w:eastAsia="ru-RU"/>
        </w:rPr>
        <w:t xml:space="preserve"> «Об утверждении Положения «О бюджетном процессе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Баганского района Новосибирской области</w:t>
      </w:r>
      <w:r w:rsidRPr="00FE4F8D">
        <w:rPr>
          <w:rFonts w:ascii="Times New Roman" w:eastAsia="Times New Roman" w:hAnsi="Times New Roman" w:cs="Times New Roman"/>
          <w:color w:val="000000"/>
          <w:spacing w:val="-5"/>
          <w:sz w:val="28"/>
          <w:szCs w:val="28"/>
          <w:lang w:eastAsia="ru-RU"/>
        </w:rPr>
        <w:t>»»;</w:t>
      </w:r>
    </w:p>
    <w:p w:rsidR="00FE4F8D" w:rsidRPr="00FE4F8D" w:rsidRDefault="00FE4F8D" w:rsidP="00FE4F8D">
      <w:pPr>
        <w:spacing w:after="0" w:line="240" w:lineRule="auto"/>
        <w:jc w:val="both"/>
        <w:rPr>
          <w:rFonts w:ascii="Times New Roman" w:eastAsia="Times New Roman" w:hAnsi="Times New Roman" w:cs="Times New Roman"/>
          <w:sz w:val="26"/>
          <w:szCs w:val="26"/>
          <w:lang w:eastAsia="ru-RU"/>
        </w:rPr>
      </w:pPr>
      <w:r w:rsidRPr="00FE4F8D">
        <w:rPr>
          <w:rFonts w:ascii="Times New Roman" w:eastAsia="Times New Roman" w:hAnsi="Times New Roman" w:cs="Times New Roman"/>
          <w:sz w:val="26"/>
          <w:szCs w:val="26"/>
          <w:lang w:eastAsia="ru-RU"/>
        </w:rPr>
        <w:t xml:space="preserve">        </w:t>
      </w:r>
      <w:bookmarkStart w:id="3" w:name="_Hlk128758407"/>
      <w:r w:rsidRPr="00FE4F8D">
        <w:rPr>
          <w:rFonts w:ascii="Times New Roman" w:eastAsia="Times New Roman" w:hAnsi="Times New Roman" w:cs="Times New Roman"/>
          <w:sz w:val="28"/>
          <w:szCs w:val="28"/>
          <w:lang w:eastAsia="ru-RU"/>
        </w:rPr>
        <w:t xml:space="preserve">решение совета депутатов </w:t>
      </w:r>
      <w:r w:rsidR="0076407C">
        <w:rPr>
          <w:rFonts w:ascii="Times New Roman" w:eastAsia="Times New Roman" w:hAnsi="Times New Roman" w:cs="Times New Roman"/>
          <w:sz w:val="28"/>
          <w:szCs w:val="28"/>
          <w:lang w:eastAsia="ru-RU"/>
        </w:rPr>
        <w:t>Казанского</w:t>
      </w:r>
      <w:r w:rsidRPr="00FE4F8D">
        <w:rPr>
          <w:rFonts w:ascii="Times New Roman" w:eastAsia="Times New Roman" w:hAnsi="Times New Roman" w:cs="Times New Roman"/>
          <w:sz w:val="28"/>
          <w:szCs w:val="28"/>
          <w:lang w:eastAsia="ru-RU"/>
        </w:rPr>
        <w:t xml:space="preserve"> сельсовета </w:t>
      </w:r>
      <w:r w:rsidR="00FF1334">
        <w:rPr>
          <w:rFonts w:ascii="Times New Roman" w:eastAsia="Times New Roman" w:hAnsi="Times New Roman" w:cs="Times New Roman"/>
          <w:sz w:val="28"/>
          <w:szCs w:val="28"/>
          <w:lang w:eastAsia="ru-RU"/>
        </w:rPr>
        <w:t>шестого</w:t>
      </w:r>
      <w:r w:rsidRPr="00FE4F8D">
        <w:rPr>
          <w:rFonts w:ascii="Times New Roman" w:eastAsia="Times New Roman" w:hAnsi="Times New Roman" w:cs="Times New Roman"/>
          <w:sz w:val="28"/>
          <w:szCs w:val="28"/>
          <w:lang w:eastAsia="ru-RU"/>
        </w:rPr>
        <w:t xml:space="preserve"> созыва </w:t>
      </w:r>
      <w:bookmarkEnd w:id="3"/>
      <w:r w:rsidRPr="00FE4F8D">
        <w:rPr>
          <w:rFonts w:ascii="Times New Roman" w:eastAsia="Times New Roman" w:hAnsi="Times New Roman" w:cs="Times New Roman"/>
          <w:sz w:val="28"/>
          <w:szCs w:val="28"/>
          <w:lang w:eastAsia="ru-RU"/>
        </w:rPr>
        <w:t xml:space="preserve">от </w:t>
      </w:r>
      <w:r w:rsidR="00FF1334">
        <w:rPr>
          <w:rFonts w:ascii="Times New Roman" w:eastAsia="Times New Roman" w:hAnsi="Times New Roman" w:cs="Times New Roman"/>
          <w:sz w:val="28"/>
          <w:szCs w:val="28"/>
          <w:lang w:eastAsia="ru-RU"/>
        </w:rPr>
        <w:t>30</w:t>
      </w:r>
      <w:r w:rsidRPr="00FE4F8D">
        <w:rPr>
          <w:rFonts w:ascii="Times New Roman" w:eastAsia="Times New Roman" w:hAnsi="Times New Roman" w:cs="Times New Roman"/>
          <w:sz w:val="28"/>
          <w:szCs w:val="28"/>
          <w:lang w:eastAsia="ru-RU"/>
        </w:rPr>
        <w:t>.0</w:t>
      </w:r>
      <w:r w:rsidR="00FF1334">
        <w:rPr>
          <w:rFonts w:ascii="Times New Roman" w:eastAsia="Times New Roman" w:hAnsi="Times New Roman" w:cs="Times New Roman"/>
          <w:sz w:val="28"/>
          <w:szCs w:val="28"/>
          <w:lang w:eastAsia="ru-RU"/>
        </w:rPr>
        <w:t>6</w:t>
      </w:r>
      <w:r w:rsidRPr="00FE4F8D">
        <w:rPr>
          <w:rFonts w:ascii="Times New Roman" w:eastAsia="Times New Roman" w:hAnsi="Times New Roman" w:cs="Times New Roman"/>
          <w:sz w:val="28"/>
          <w:szCs w:val="28"/>
          <w:lang w:eastAsia="ru-RU"/>
        </w:rPr>
        <w:t>.20</w:t>
      </w:r>
      <w:r w:rsidR="00FF1334">
        <w:rPr>
          <w:rFonts w:ascii="Times New Roman" w:eastAsia="Times New Roman" w:hAnsi="Times New Roman" w:cs="Times New Roman"/>
          <w:sz w:val="28"/>
          <w:szCs w:val="28"/>
          <w:lang w:eastAsia="ru-RU"/>
        </w:rPr>
        <w:t>21</w:t>
      </w:r>
      <w:r w:rsidRPr="00FE4F8D">
        <w:rPr>
          <w:rFonts w:ascii="Times New Roman" w:eastAsia="Times New Roman" w:hAnsi="Times New Roman" w:cs="Times New Roman"/>
          <w:sz w:val="28"/>
          <w:szCs w:val="28"/>
          <w:lang w:eastAsia="ru-RU"/>
        </w:rPr>
        <w:t xml:space="preserve"> №</w:t>
      </w:r>
      <w:r w:rsidR="00FF1334">
        <w:rPr>
          <w:rFonts w:ascii="Times New Roman" w:eastAsia="Times New Roman" w:hAnsi="Times New Roman" w:cs="Times New Roman"/>
          <w:sz w:val="28"/>
          <w:szCs w:val="28"/>
          <w:lang w:eastAsia="ru-RU"/>
        </w:rPr>
        <w:t xml:space="preserve"> 48</w:t>
      </w:r>
      <w:r w:rsidRPr="00FE4F8D">
        <w:rPr>
          <w:rFonts w:ascii="Times New Roman" w:eastAsia="Times New Roman" w:hAnsi="Times New Roman" w:cs="Times New Roman"/>
          <w:sz w:val="28"/>
          <w:szCs w:val="28"/>
          <w:lang w:eastAsia="ru-RU"/>
        </w:rPr>
        <w:t xml:space="preserve"> «</w:t>
      </w:r>
      <w:r w:rsidRPr="00FE4F8D">
        <w:rPr>
          <w:rFonts w:ascii="Times New Roman" w:eastAsia="Times New Roman" w:hAnsi="Times New Roman" w:cs="Times New Roman"/>
          <w:sz w:val="26"/>
          <w:szCs w:val="26"/>
          <w:lang w:eastAsia="ru-RU"/>
        </w:rPr>
        <w:t>О внесении изменений в решение Совета депутатов от 2</w:t>
      </w:r>
      <w:r w:rsidR="00FF1334">
        <w:rPr>
          <w:rFonts w:ascii="Times New Roman" w:eastAsia="Times New Roman" w:hAnsi="Times New Roman" w:cs="Times New Roman"/>
          <w:sz w:val="26"/>
          <w:szCs w:val="26"/>
          <w:lang w:eastAsia="ru-RU"/>
        </w:rPr>
        <w:t>0</w:t>
      </w:r>
      <w:r w:rsidRPr="00FE4F8D">
        <w:rPr>
          <w:rFonts w:ascii="Times New Roman" w:eastAsia="Times New Roman" w:hAnsi="Times New Roman" w:cs="Times New Roman"/>
          <w:sz w:val="26"/>
          <w:szCs w:val="26"/>
          <w:lang w:eastAsia="ru-RU"/>
        </w:rPr>
        <w:t>.1</w:t>
      </w:r>
      <w:r w:rsidR="00FF1334">
        <w:rPr>
          <w:rFonts w:ascii="Times New Roman" w:eastAsia="Times New Roman" w:hAnsi="Times New Roman" w:cs="Times New Roman"/>
          <w:sz w:val="26"/>
          <w:szCs w:val="26"/>
          <w:lang w:eastAsia="ru-RU"/>
        </w:rPr>
        <w:t>1</w:t>
      </w:r>
      <w:r w:rsidRPr="00FE4F8D">
        <w:rPr>
          <w:rFonts w:ascii="Times New Roman" w:eastAsia="Times New Roman" w:hAnsi="Times New Roman" w:cs="Times New Roman"/>
          <w:sz w:val="26"/>
          <w:szCs w:val="26"/>
          <w:lang w:eastAsia="ru-RU"/>
        </w:rPr>
        <w:t>.201</w:t>
      </w:r>
      <w:r w:rsidR="00FF1334">
        <w:rPr>
          <w:rFonts w:ascii="Times New Roman" w:eastAsia="Times New Roman" w:hAnsi="Times New Roman" w:cs="Times New Roman"/>
          <w:sz w:val="26"/>
          <w:szCs w:val="26"/>
          <w:lang w:eastAsia="ru-RU"/>
        </w:rPr>
        <w:t>8</w:t>
      </w:r>
      <w:r w:rsidRPr="00FE4F8D">
        <w:rPr>
          <w:rFonts w:ascii="Times New Roman" w:eastAsia="Times New Roman" w:hAnsi="Times New Roman" w:cs="Times New Roman"/>
          <w:sz w:val="26"/>
          <w:szCs w:val="26"/>
          <w:lang w:eastAsia="ru-RU"/>
        </w:rPr>
        <w:t xml:space="preserve"> № </w:t>
      </w:r>
      <w:r w:rsidR="00FF1334">
        <w:rPr>
          <w:rFonts w:ascii="Times New Roman" w:eastAsia="Times New Roman" w:hAnsi="Times New Roman" w:cs="Times New Roman"/>
          <w:sz w:val="26"/>
          <w:szCs w:val="26"/>
          <w:lang w:eastAsia="ru-RU"/>
        </w:rPr>
        <w:t>120</w:t>
      </w:r>
      <w:r w:rsidRPr="00FE4F8D">
        <w:rPr>
          <w:rFonts w:ascii="Arial" w:eastAsia="Times New Roman" w:hAnsi="Arial" w:cs="Arial"/>
          <w:sz w:val="26"/>
          <w:szCs w:val="26"/>
          <w:lang w:eastAsia="ru-RU"/>
        </w:rPr>
        <w:t xml:space="preserve"> </w:t>
      </w:r>
      <w:r w:rsidRPr="00FE4F8D">
        <w:rPr>
          <w:rFonts w:ascii="Times New Roman" w:eastAsia="Times New Roman" w:hAnsi="Times New Roman" w:cs="Times New Roman"/>
          <w:sz w:val="26"/>
          <w:szCs w:val="26"/>
          <w:lang w:eastAsia="ru-RU"/>
        </w:rPr>
        <w:t xml:space="preserve">«О бюджетном процессе </w:t>
      </w:r>
      <w:r w:rsidR="00FF1334">
        <w:rPr>
          <w:rFonts w:ascii="Times New Roman" w:eastAsia="Times New Roman" w:hAnsi="Times New Roman" w:cs="Times New Roman"/>
          <w:sz w:val="26"/>
          <w:szCs w:val="26"/>
          <w:lang w:eastAsia="ru-RU"/>
        </w:rPr>
        <w:t>Казанского</w:t>
      </w:r>
      <w:r w:rsidRPr="00FE4F8D">
        <w:rPr>
          <w:rFonts w:ascii="Times New Roman" w:eastAsia="Times New Roman" w:hAnsi="Times New Roman" w:cs="Times New Roman"/>
          <w:sz w:val="26"/>
          <w:szCs w:val="26"/>
          <w:lang w:eastAsia="ru-RU"/>
        </w:rPr>
        <w:t xml:space="preserve"> сельсовета Баганского района Новосибирской области»»;</w:t>
      </w:r>
    </w:p>
    <w:p w:rsidR="005614C1" w:rsidRPr="005614C1" w:rsidRDefault="005614C1" w:rsidP="005614C1">
      <w:pPr>
        <w:pStyle w:val="ac"/>
        <w:numPr>
          <w:ilvl w:val="0"/>
          <w:numId w:val="15"/>
        </w:numPr>
        <w:spacing w:after="0" w:line="240" w:lineRule="auto"/>
        <w:jc w:val="both"/>
        <w:rPr>
          <w:rFonts w:ascii="Times New Roman" w:eastAsia="Times New Roman" w:hAnsi="Times New Roman" w:cs="Times New Roman"/>
          <w:sz w:val="28"/>
          <w:szCs w:val="28"/>
        </w:rPr>
      </w:pPr>
      <w:r w:rsidRPr="005614C1">
        <w:rPr>
          <w:rFonts w:ascii="Times New Roman" w:eastAsia="Times New Roman" w:hAnsi="Times New Roman" w:cs="Times New Roman"/>
          <w:sz w:val="28"/>
          <w:szCs w:val="28"/>
        </w:rPr>
        <w:t xml:space="preserve">Настоящее решение опубликовать в периодическом печатном издании «Бюллетень органов местного самоуправления муниципального образования Казанского сельсовета» </w:t>
      </w:r>
    </w:p>
    <w:p w:rsidR="005614C1" w:rsidRDefault="005614C1" w:rsidP="005614C1">
      <w:pPr>
        <w:pStyle w:val="ac"/>
        <w:spacing w:after="0" w:line="240" w:lineRule="auto"/>
        <w:jc w:val="both"/>
        <w:rPr>
          <w:rFonts w:ascii="Times New Roman" w:eastAsia="Times New Roman" w:hAnsi="Times New Roman" w:cs="Times New Roman"/>
          <w:sz w:val="28"/>
          <w:szCs w:val="28"/>
        </w:rPr>
      </w:pPr>
    </w:p>
    <w:p w:rsidR="005614C1" w:rsidRPr="005614C1" w:rsidRDefault="005614C1" w:rsidP="005614C1">
      <w:pPr>
        <w:pStyle w:val="ac"/>
        <w:spacing w:after="0" w:line="240" w:lineRule="auto"/>
        <w:jc w:val="both"/>
        <w:rPr>
          <w:rFonts w:ascii="Times New Roman" w:eastAsia="Times New Roman" w:hAnsi="Times New Roman" w:cs="Times New Roman"/>
          <w:sz w:val="28"/>
          <w:szCs w:val="28"/>
        </w:rPr>
      </w:pPr>
    </w:p>
    <w:p w:rsidR="005614C1" w:rsidRPr="005614C1" w:rsidRDefault="005614C1" w:rsidP="005614C1">
      <w:pPr>
        <w:pStyle w:val="ac"/>
        <w:numPr>
          <w:ilvl w:val="0"/>
          <w:numId w:val="15"/>
        </w:numPr>
        <w:spacing w:after="0" w:line="240" w:lineRule="auto"/>
        <w:jc w:val="both"/>
        <w:rPr>
          <w:rFonts w:ascii="Times New Roman" w:eastAsia="Times New Roman" w:hAnsi="Times New Roman" w:cs="Times New Roman"/>
          <w:sz w:val="28"/>
          <w:szCs w:val="28"/>
        </w:rPr>
      </w:pPr>
      <w:r w:rsidRPr="005614C1">
        <w:rPr>
          <w:rFonts w:ascii="Times New Roman" w:eastAsia="Times New Roman" w:hAnsi="Times New Roman" w:cs="Times New Roman"/>
          <w:sz w:val="28"/>
          <w:szCs w:val="28"/>
        </w:rPr>
        <w:lastRenderedPageBreak/>
        <w:t xml:space="preserve">Настоящее решение вступает в силу с момента его официального </w:t>
      </w:r>
      <w:proofErr w:type="gramStart"/>
      <w:r w:rsidRPr="005614C1">
        <w:rPr>
          <w:rFonts w:ascii="Times New Roman" w:eastAsia="Times New Roman" w:hAnsi="Times New Roman" w:cs="Times New Roman"/>
          <w:sz w:val="28"/>
          <w:szCs w:val="28"/>
        </w:rPr>
        <w:t>опубликования .</w:t>
      </w:r>
      <w:proofErr w:type="gramEnd"/>
    </w:p>
    <w:p w:rsidR="00FE4F8D" w:rsidRPr="00FE4F8D" w:rsidRDefault="00FE4F8D" w:rsidP="00FF1334">
      <w:pPr>
        <w:spacing w:after="0" w:line="240" w:lineRule="auto"/>
        <w:jc w:val="both"/>
        <w:rPr>
          <w:rFonts w:ascii="Times New Roman" w:eastAsia="Times New Roman" w:hAnsi="Times New Roman" w:cs="Times New Roman"/>
          <w:sz w:val="28"/>
          <w:szCs w:val="28"/>
          <w:lang w:eastAsia="ru-RU"/>
        </w:rPr>
      </w:pPr>
    </w:p>
    <w:p w:rsidR="00FE4F8D" w:rsidRPr="00FE4F8D" w:rsidRDefault="00FE4F8D" w:rsidP="00FE4F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E4F8D" w:rsidRPr="00FE4F8D" w:rsidRDefault="00FE4F8D" w:rsidP="00FE4F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13665" w:rsidRDefault="00E13665" w:rsidP="00E13665">
      <w:pPr>
        <w:shd w:val="clear" w:color="auto" w:fill="FFFFFF"/>
        <w:tabs>
          <w:tab w:val="left" w:pos="567"/>
        </w:tabs>
        <w:spacing w:after="0" w:line="240" w:lineRule="auto"/>
        <w:ind w:right="14"/>
        <w:rPr>
          <w:rFonts w:ascii="Times New Roman" w:eastAsia="Times New Roman" w:hAnsi="Times New Roman" w:cs="Times New Roman"/>
          <w:sz w:val="28"/>
          <w:szCs w:val="28"/>
          <w:lang w:eastAsia="ru-RU"/>
        </w:rPr>
      </w:pPr>
    </w:p>
    <w:p w:rsidR="00E13665" w:rsidRPr="005A629B" w:rsidRDefault="00E13665" w:rsidP="00E13665">
      <w:pPr>
        <w:shd w:val="clear" w:color="auto" w:fill="FFFFFF"/>
        <w:tabs>
          <w:tab w:val="left" w:pos="567"/>
        </w:tabs>
        <w:spacing w:after="0" w:line="240" w:lineRule="auto"/>
        <w:ind w:right="14"/>
        <w:rPr>
          <w:rFonts w:ascii="Times New Roman" w:eastAsia="Times New Roman" w:hAnsi="Times New Roman" w:cs="Times New Roman"/>
          <w:sz w:val="28"/>
          <w:szCs w:val="28"/>
          <w:lang w:eastAsia="ru-RU"/>
        </w:rPr>
      </w:pPr>
      <w:r w:rsidRPr="005A629B">
        <w:rPr>
          <w:rFonts w:ascii="Times New Roman" w:eastAsia="Times New Roman" w:hAnsi="Times New Roman" w:cs="Times New Roman"/>
          <w:sz w:val="28"/>
          <w:szCs w:val="28"/>
          <w:lang w:eastAsia="ru-RU"/>
        </w:rPr>
        <w:t xml:space="preserve"> </w:t>
      </w:r>
    </w:p>
    <w:p w:rsidR="00E13665" w:rsidRPr="005A629B" w:rsidRDefault="00E13665" w:rsidP="00E13665">
      <w:pPr>
        <w:shd w:val="clear" w:color="auto" w:fill="FFFFFF"/>
        <w:tabs>
          <w:tab w:val="left" w:pos="567"/>
        </w:tabs>
        <w:spacing w:after="0" w:line="240" w:lineRule="auto"/>
        <w:ind w:right="14"/>
        <w:rPr>
          <w:rFonts w:ascii="Times New Roman" w:eastAsia="Times New Roman" w:hAnsi="Times New Roman" w:cs="Times New Roman"/>
          <w:sz w:val="28"/>
          <w:szCs w:val="28"/>
          <w:lang w:eastAsia="ru-RU"/>
        </w:rPr>
      </w:pPr>
    </w:p>
    <w:p w:rsidR="00E13665" w:rsidRPr="005A629B" w:rsidRDefault="00E13665" w:rsidP="00E13665">
      <w:pPr>
        <w:spacing w:after="0" w:line="240" w:lineRule="auto"/>
        <w:rPr>
          <w:rFonts w:ascii="Times New Roman" w:eastAsia="Calibri" w:hAnsi="Times New Roman" w:cs="Times New Roman"/>
          <w:sz w:val="28"/>
          <w:szCs w:val="28"/>
        </w:rPr>
      </w:pPr>
      <w:r w:rsidRPr="005A629B">
        <w:rPr>
          <w:rFonts w:ascii="Times New Roman" w:eastAsia="Calibri" w:hAnsi="Times New Roman" w:cs="Times New Roman"/>
          <w:sz w:val="28"/>
          <w:szCs w:val="28"/>
        </w:rPr>
        <w:t xml:space="preserve">Председатель Совета депутатов </w:t>
      </w:r>
    </w:p>
    <w:p w:rsidR="00E13665" w:rsidRPr="005A629B" w:rsidRDefault="00E13665" w:rsidP="00E13665">
      <w:pPr>
        <w:spacing w:after="0" w:line="240" w:lineRule="auto"/>
        <w:rPr>
          <w:rFonts w:ascii="Times New Roman" w:eastAsia="Calibri" w:hAnsi="Times New Roman" w:cs="Times New Roman"/>
          <w:sz w:val="28"/>
          <w:szCs w:val="28"/>
        </w:rPr>
      </w:pPr>
      <w:r w:rsidRPr="005A629B">
        <w:rPr>
          <w:rFonts w:ascii="Times New Roman" w:eastAsia="Calibri" w:hAnsi="Times New Roman" w:cs="Times New Roman"/>
          <w:sz w:val="28"/>
          <w:szCs w:val="28"/>
        </w:rPr>
        <w:t xml:space="preserve">Казанского сельсовета Баганского района </w:t>
      </w:r>
    </w:p>
    <w:p w:rsidR="00E13665" w:rsidRDefault="00E13665" w:rsidP="00E13665">
      <w:pPr>
        <w:spacing w:after="0" w:line="240" w:lineRule="auto"/>
        <w:rPr>
          <w:rFonts w:ascii="Times New Roman" w:eastAsia="Calibri" w:hAnsi="Times New Roman" w:cs="Times New Roman"/>
          <w:sz w:val="28"/>
          <w:szCs w:val="28"/>
        </w:rPr>
      </w:pPr>
      <w:r w:rsidRPr="005A629B">
        <w:rPr>
          <w:rFonts w:ascii="Times New Roman" w:eastAsia="Calibri" w:hAnsi="Times New Roman" w:cs="Times New Roman"/>
          <w:sz w:val="28"/>
          <w:szCs w:val="28"/>
        </w:rPr>
        <w:t>Новосибирской области                                                               О.В. Наконечная</w:t>
      </w:r>
    </w:p>
    <w:p w:rsidR="00F14AE1" w:rsidRPr="005A629B" w:rsidRDefault="00F14AE1" w:rsidP="00E13665">
      <w:pPr>
        <w:spacing w:after="0" w:line="240" w:lineRule="auto"/>
        <w:rPr>
          <w:rFonts w:ascii="Times New Roman" w:eastAsia="Calibri" w:hAnsi="Times New Roman" w:cs="Times New Roman"/>
          <w:sz w:val="28"/>
          <w:szCs w:val="28"/>
        </w:rPr>
      </w:pPr>
    </w:p>
    <w:p w:rsidR="00E13665" w:rsidRPr="005A629B" w:rsidRDefault="00E13665" w:rsidP="00E13665">
      <w:pPr>
        <w:spacing w:after="0" w:line="240" w:lineRule="auto"/>
        <w:rPr>
          <w:rFonts w:ascii="Times New Roman" w:eastAsia="Calibri" w:hAnsi="Times New Roman" w:cs="Times New Roman"/>
          <w:sz w:val="28"/>
          <w:szCs w:val="28"/>
        </w:rPr>
      </w:pPr>
    </w:p>
    <w:p w:rsidR="00E13665" w:rsidRPr="005A629B" w:rsidRDefault="00E13665" w:rsidP="00E13665">
      <w:pPr>
        <w:spacing w:after="0" w:line="240" w:lineRule="auto"/>
        <w:rPr>
          <w:rFonts w:ascii="Times New Roman" w:eastAsia="Calibri" w:hAnsi="Times New Roman" w:cs="Times New Roman"/>
          <w:sz w:val="28"/>
          <w:szCs w:val="28"/>
        </w:rPr>
      </w:pPr>
    </w:p>
    <w:p w:rsidR="00E13665" w:rsidRPr="005A629B" w:rsidRDefault="00E13665" w:rsidP="00E13665">
      <w:pPr>
        <w:spacing w:after="0" w:line="240" w:lineRule="auto"/>
        <w:rPr>
          <w:rFonts w:ascii="Times New Roman" w:eastAsia="Calibri" w:hAnsi="Times New Roman" w:cs="Times New Roman"/>
          <w:sz w:val="28"/>
          <w:szCs w:val="28"/>
        </w:rPr>
      </w:pPr>
      <w:r w:rsidRPr="005A629B">
        <w:rPr>
          <w:rFonts w:ascii="Times New Roman" w:eastAsia="Calibri" w:hAnsi="Times New Roman" w:cs="Times New Roman"/>
          <w:sz w:val="28"/>
          <w:szCs w:val="28"/>
        </w:rPr>
        <w:t xml:space="preserve">Глава Казанского сельсовета </w:t>
      </w:r>
    </w:p>
    <w:p w:rsidR="00E13665" w:rsidRDefault="00E13665" w:rsidP="00E13665">
      <w:pPr>
        <w:spacing w:after="0" w:line="240" w:lineRule="auto"/>
        <w:rPr>
          <w:rFonts w:ascii="Times New Roman" w:eastAsia="Calibri" w:hAnsi="Times New Roman" w:cs="Times New Roman"/>
          <w:sz w:val="28"/>
          <w:szCs w:val="28"/>
        </w:rPr>
      </w:pPr>
      <w:r w:rsidRPr="005A629B">
        <w:rPr>
          <w:rFonts w:ascii="Times New Roman" w:eastAsia="Calibri" w:hAnsi="Times New Roman" w:cs="Times New Roman"/>
          <w:sz w:val="28"/>
          <w:szCs w:val="28"/>
        </w:rPr>
        <w:t>Баганского района Новосибирской области                               И.А.  Никитенко</w:t>
      </w:r>
    </w:p>
    <w:p w:rsidR="00E13665" w:rsidRDefault="00E13665" w:rsidP="00E13665">
      <w:pPr>
        <w:spacing w:after="0" w:line="240" w:lineRule="auto"/>
        <w:rPr>
          <w:rFonts w:ascii="Times New Roman" w:eastAsia="Calibri" w:hAnsi="Times New Roman" w:cs="Times New Roman"/>
          <w:sz w:val="28"/>
          <w:szCs w:val="28"/>
        </w:rPr>
      </w:pPr>
    </w:p>
    <w:p w:rsidR="00E13665" w:rsidRDefault="00E13665" w:rsidP="00E13665">
      <w:pPr>
        <w:spacing w:after="0" w:line="240" w:lineRule="auto"/>
        <w:rPr>
          <w:rFonts w:ascii="Times New Roman" w:eastAsia="Calibri" w:hAnsi="Times New Roman" w:cs="Times New Roman"/>
          <w:sz w:val="28"/>
          <w:szCs w:val="28"/>
        </w:rPr>
      </w:pPr>
    </w:p>
    <w:p w:rsidR="00F14AE1" w:rsidRDefault="00F14AE1" w:rsidP="00E13665">
      <w:pPr>
        <w:spacing w:after="0" w:line="240" w:lineRule="auto"/>
        <w:rPr>
          <w:rFonts w:ascii="Times New Roman" w:eastAsia="Calibri" w:hAnsi="Times New Roman" w:cs="Times New Roman"/>
          <w:sz w:val="28"/>
          <w:szCs w:val="28"/>
        </w:rPr>
      </w:pPr>
    </w:p>
    <w:p w:rsidR="00F14AE1" w:rsidRDefault="00F14AE1" w:rsidP="00E13665">
      <w:pPr>
        <w:spacing w:after="0" w:line="240" w:lineRule="auto"/>
        <w:rPr>
          <w:rFonts w:ascii="Times New Roman" w:eastAsia="Calibri" w:hAnsi="Times New Roman" w:cs="Times New Roman"/>
          <w:sz w:val="28"/>
          <w:szCs w:val="28"/>
        </w:rPr>
      </w:pPr>
    </w:p>
    <w:p w:rsidR="00F14AE1" w:rsidRDefault="00F14AE1" w:rsidP="00E13665">
      <w:pPr>
        <w:spacing w:after="0" w:line="240" w:lineRule="auto"/>
        <w:rPr>
          <w:rFonts w:ascii="Times New Roman" w:eastAsia="Calibri" w:hAnsi="Times New Roman" w:cs="Times New Roman"/>
          <w:sz w:val="28"/>
          <w:szCs w:val="28"/>
        </w:rPr>
      </w:pPr>
    </w:p>
    <w:p w:rsidR="00F14AE1" w:rsidRPr="005A629B" w:rsidRDefault="00F14AE1" w:rsidP="00E13665">
      <w:pPr>
        <w:spacing w:after="0" w:line="240" w:lineRule="auto"/>
        <w:rPr>
          <w:rFonts w:ascii="Times New Roman" w:eastAsia="Calibri" w:hAnsi="Times New Roman" w:cs="Times New Roman"/>
          <w:sz w:val="28"/>
          <w:szCs w:val="28"/>
        </w:rPr>
      </w:pPr>
    </w:p>
    <w:p w:rsidR="00E13665" w:rsidRPr="005A629B" w:rsidRDefault="00E13665" w:rsidP="00E13665">
      <w:pPr>
        <w:spacing w:after="0" w:line="240" w:lineRule="auto"/>
        <w:rPr>
          <w:rFonts w:ascii="Times New Roman" w:eastAsia="Calibri" w:hAnsi="Times New Roman" w:cs="Times New Roman"/>
          <w:sz w:val="28"/>
          <w:szCs w:val="28"/>
        </w:rPr>
      </w:pPr>
      <w:r w:rsidRPr="005A629B">
        <w:rPr>
          <w:rFonts w:ascii="Times New Roman" w:eastAsia="Calibri" w:hAnsi="Times New Roman" w:cs="Times New Roman"/>
          <w:sz w:val="28"/>
          <w:szCs w:val="28"/>
        </w:rPr>
        <w:t xml:space="preserve">Новосибирская область </w:t>
      </w:r>
      <w:proofErr w:type="spellStart"/>
      <w:r w:rsidRPr="005A629B">
        <w:rPr>
          <w:rFonts w:ascii="Times New Roman" w:eastAsia="Calibri" w:hAnsi="Times New Roman" w:cs="Times New Roman"/>
          <w:sz w:val="28"/>
          <w:szCs w:val="28"/>
        </w:rPr>
        <w:t>Баганский</w:t>
      </w:r>
      <w:proofErr w:type="spellEnd"/>
      <w:r w:rsidRPr="005A629B">
        <w:rPr>
          <w:rFonts w:ascii="Times New Roman" w:eastAsia="Calibri" w:hAnsi="Times New Roman" w:cs="Times New Roman"/>
          <w:sz w:val="28"/>
          <w:szCs w:val="28"/>
        </w:rPr>
        <w:t xml:space="preserve"> район</w:t>
      </w:r>
    </w:p>
    <w:p w:rsidR="00E13665" w:rsidRPr="005A629B" w:rsidRDefault="00E13665" w:rsidP="00E13665">
      <w:pPr>
        <w:spacing w:after="0" w:line="240" w:lineRule="auto"/>
        <w:rPr>
          <w:rFonts w:ascii="Times New Roman" w:eastAsia="Calibri" w:hAnsi="Times New Roman" w:cs="Times New Roman"/>
          <w:sz w:val="28"/>
          <w:szCs w:val="28"/>
        </w:rPr>
      </w:pPr>
      <w:proofErr w:type="spellStart"/>
      <w:r w:rsidRPr="005A629B">
        <w:rPr>
          <w:rFonts w:ascii="Times New Roman" w:eastAsia="Calibri" w:hAnsi="Times New Roman" w:cs="Times New Roman"/>
          <w:sz w:val="28"/>
          <w:szCs w:val="28"/>
        </w:rPr>
        <w:t>с.Казанка</w:t>
      </w:r>
      <w:proofErr w:type="spellEnd"/>
      <w:r w:rsidRPr="005A629B">
        <w:rPr>
          <w:rFonts w:ascii="Times New Roman" w:eastAsia="Calibri" w:hAnsi="Times New Roman" w:cs="Times New Roman"/>
          <w:sz w:val="28"/>
          <w:szCs w:val="28"/>
        </w:rPr>
        <w:t>, ул. Школьная, 15</w:t>
      </w:r>
    </w:p>
    <w:p w:rsidR="00E13665" w:rsidRPr="005A629B" w:rsidRDefault="00E13665" w:rsidP="00E13665">
      <w:pPr>
        <w:spacing w:after="0" w:line="240" w:lineRule="auto"/>
        <w:rPr>
          <w:rFonts w:ascii="Times New Roman" w:eastAsia="Calibri" w:hAnsi="Times New Roman" w:cs="Times New Roman"/>
          <w:sz w:val="28"/>
          <w:szCs w:val="28"/>
        </w:rPr>
      </w:pPr>
      <w:r w:rsidRPr="005A629B">
        <w:rPr>
          <w:rFonts w:ascii="Times New Roman" w:eastAsia="Calibri" w:hAnsi="Times New Roman" w:cs="Times New Roman"/>
          <w:sz w:val="28"/>
          <w:szCs w:val="28"/>
        </w:rPr>
        <w:t xml:space="preserve">от </w:t>
      </w:r>
      <w:r w:rsidR="00E125DE">
        <w:rPr>
          <w:rFonts w:ascii="Times New Roman" w:eastAsia="Calibri" w:hAnsi="Times New Roman" w:cs="Times New Roman"/>
          <w:sz w:val="28"/>
          <w:szCs w:val="28"/>
        </w:rPr>
        <w:t>11</w:t>
      </w:r>
      <w:r w:rsidRPr="005A629B">
        <w:rPr>
          <w:rFonts w:ascii="Times New Roman" w:eastAsia="Calibri" w:hAnsi="Times New Roman" w:cs="Times New Roman"/>
          <w:sz w:val="28"/>
          <w:szCs w:val="28"/>
        </w:rPr>
        <w:t xml:space="preserve"> </w:t>
      </w:r>
      <w:r w:rsidR="00F40C09">
        <w:rPr>
          <w:rFonts w:ascii="Times New Roman" w:eastAsia="Calibri" w:hAnsi="Times New Roman" w:cs="Times New Roman"/>
          <w:sz w:val="28"/>
          <w:szCs w:val="28"/>
        </w:rPr>
        <w:t>ма</w:t>
      </w:r>
      <w:r w:rsidRPr="005A629B">
        <w:rPr>
          <w:rFonts w:ascii="Times New Roman" w:eastAsia="Calibri" w:hAnsi="Times New Roman" w:cs="Times New Roman"/>
          <w:sz w:val="28"/>
          <w:szCs w:val="28"/>
        </w:rPr>
        <w:t>я 202</w:t>
      </w:r>
      <w:r>
        <w:rPr>
          <w:rFonts w:ascii="Times New Roman" w:eastAsia="Calibri" w:hAnsi="Times New Roman" w:cs="Times New Roman"/>
          <w:sz w:val="28"/>
          <w:szCs w:val="28"/>
        </w:rPr>
        <w:t>3</w:t>
      </w:r>
      <w:r w:rsidRPr="005A629B">
        <w:rPr>
          <w:rFonts w:ascii="Times New Roman" w:eastAsia="Calibri" w:hAnsi="Times New Roman" w:cs="Times New Roman"/>
          <w:sz w:val="28"/>
          <w:szCs w:val="28"/>
        </w:rPr>
        <w:t xml:space="preserve"> г </w:t>
      </w:r>
      <w:proofErr w:type="spellStart"/>
      <w:r w:rsidRPr="005A629B">
        <w:rPr>
          <w:rFonts w:ascii="Times New Roman" w:eastAsia="Calibri" w:hAnsi="Times New Roman" w:cs="Times New Roman"/>
          <w:sz w:val="28"/>
          <w:szCs w:val="28"/>
        </w:rPr>
        <w:t>нпа</w:t>
      </w:r>
      <w:proofErr w:type="spellEnd"/>
      <w:r w:rsidRPr="005A629B">
        <w:rPr>
          <w:rFonts w:ascii="Times New Roman" w:eastAsia="Calibri" w:hAnsi="Times New Roman" w:cs="Times New Roman"/>
          <w:sz w:val="28"/>
          <w:szCs w:val="28"/>
        </w:rPr>
        <w:t xml:space="preserve"> - </w:t>
      </w:r>
      <w:r>
        <w:rPr>
          <w:rFonts w:ascii="Times New Roman" w:eastAsia="Calibri" w:hAnsi="Times New Roman" w:cs="Times New Roman"/>
          <w:sz w:val="28"/>
          <w:szCs w:val="28"/>
        </w:rPr>
        <w:t>8</w:t>
      </w:r>
      <w:r w:rsidR="00F14AE1">
        <w:rPr>
          <w:rFonts w:ascii="Times New Roman" w:eastAsia="Calibri" w:hAnsi="Times New Roman" w:cs="Times New Roman"/>
          <w:sz w:val="28"/>
          <w:szCs w:val="28"/>
        </w:rPr>
        <w:t>6</w:t>
      </w:r>
    </w:p>
    <w:p w:rsidR="006523F6" w:rsidRDefault="006523F6"/>
    <w:p w:rsidR="00F04E5C" w:rsidRDefault="00F04E5C"/>
    <w:p w:rsidR="00F04E5C" w:rsidRDefault="00F04E5C"/>
    <w:p w:rsidR="00F04E5C" w:rsidRDefault="00F04E5C"/>
    <w:p w:rsidR="005614C1" w:rsidRDefault="005614C1"/>
    <w:p w:rsidR="005614C1" w:rsidRDefault="005614C1"/>
    <w:p w:rsidR="005614C1" w:rsidRDefault="005614C1"/>
    <w:p w:rsidR="005614C1" w:rsidRDefault="005614C1"/>
    <w:p w:rsidR="005614C1" w:rsidRDefault="005614C1"/>
    <w:p w:rsidR="005614C1" w:rsidRDefault="005614C1"/>
    <w:p w:rsidR="005614C1" w:rsidRDefault="005614C1"/>
    <w:p w:rsidR="005614C1" w:rsidRDefault="005614C1"/>
    <w:p w:rsidR="005614C1" w:rsidRDefault="005614C1"/>
    <w:p w:rsidR="005614C1" w:rsidRDefault="005614C1"/>
    <w:p w:rsidR="00F04E5C" w:rsidRPr="00F04E5C" w:rsidRDefault="00F04E5C" w:rsidP="00F04E5C">
      <w:pPr>
        <w:spacing w:after="0" w:line="240" w:lineRule="auto"/>
        <w:jc w:val="right"/>
        <w:rPr>
          <w:rFonts w:ascii="Times New Roman" w:eastAsia="Times New Roman" w:hAnsi="Times New Roman" w:cs="Times New Roman"/>
          <w:bCs/>
          <w:color w:val="000000"/>
          <w:sz w:val="28"/>
          <w:szCs w:val="28"/>
          <w:lang w:eastAsia="ru-RU"/>
        </w:rPr>
      </w:pPr>
      <w:r w:rsidRPr="00F04E5C">
        <w:rPr>
          <w:rFonts w:ascii="Times New Roman" w:eastAsia="Times New Roman" w:hAnsi="Times New Roman" w:cs="Times New Roman"/>
          <w:bCs/>
          <w:color w:val="000000"/>
          <w:sz w:val="28"/>
          <w:szCs w:val="28"/>
          <w:lang w:eastAsia="ru-RU"/>
        </w:rPr>
        <w:lastRenderedPageBreak/>
        <w:t>ПРИЛОЖЕНИЕ</w:t>
      </w:r>
    </w:p>
    <w:p w:rsidR="00F04E5C" w:rsidRPr="00F04E5C" w:rsidRDefault="00F04E5C" w:rsidP="00F04E5C">
      <w:pPr>
        <w:spacing w:after="0" w:line="240" w:lineRule="auto"/>
        <w:jc w:val="right"/>
        <w:rPr>
          <w:rFonts w:ascii="Times New Roman" w:eastAsia="Times New Roman" w:hAnsi="Times New Roman" w:cs="Times New Roman"/>
          <w:bCs/>
          <w:color w:val="000000"/>
          <w:sz w:val="28"/>
          <w:szCs w:val="28"/>
          <w:lang w:eastAsia="ru-RU"/>
        </w:rPr>
      </w:pPr>
      <w:r w:rsidRPr="00F04E5C">
        <w:rPr>
          <w:rFonts w:ascii="Times New Roman" w:eastAsia="Times New Roman" w:hAnsi="Times New Roman" w:cs="Times New Roman"/>
          <w:bCs/>
          <w:color w:val="000000"/>
          <w:sz w:val="28"/>
          <w:szCs w:val="28"/>
          <w:lang w:eastAsia="ru-RU"/>
        </w:rPr>
        <w:t xml:space="preserve">к решению </w:t>
      </w:r>
      <w:r>
        <w:rPr>
          <w:rFonts w:ascii="Times New Roman" w:eastAsia="Times New Roman" w:hAnsi="Times New Roman" w:cs="Times New Roman"/>
          <w:bCs/>
          <w:color w:val="000000"/>
          <w:sz w:val="28"/>
          <w:szCs w:val="28"/>
          <w:lang w:eastAsia="ru-RU"/>
        </w:rPr>
        <w:t xml:space="preserve">тридцать </w:t>
      </w:r>
      <w:r w:rsidR="00E125DE">
        <w:rPr>
          <w:rFonts w:ascii="Times New Roman" w:eastAsia="Times New Roman" w:hAnsi="Times New Roman" w:cs="Times New Roman"/>
          <w:bCs/>
          <w:color w:val="000000"/>
          <w:sz w:val="28"/>
          <w:szCs w:val="28"/>
          <w:lang w:eastAsia="ru-RU"/>
        </w:rPr>
        <w:t>третьей</w:t>
      </w:r>
      <w:r w:rsidRPr="00F04E5C">
        <w:rPr>
          <w:rFonts w:ascii="Times New Roman" w:eastAsia="Times New Roman" w:hAnsi="Times New Roman" w:cs="Times New Roman"/>
          <w:bCs/>
          <w:color w:val="000000"/>
          <w:sz w:val="28"/>
          <w:szCs w:val="28"/>
          <w:lang w:eastAsia="ru-RU"/>
        </w:rPr>
        <w:t xml:space="preserve"> сессии</w:t>
      </w:r>
    </w:p>
    <w:p w:rsidR="00F04E5C" w:rsidRPr="00F04E5C" w:rsidRDefault="00F04E5C" w:rsidP="00F04E5C">
      <w:pPr>
        <w:spacing w:after="0" w:line="240" w:lineRule="auto"/>
        <w:jc w:val="right"/>
        <w:rPr>
          <w:rFonts w:ascii="Times New Roman" w:eastAsia="Times New Roman" w:hAnsi="Times New Roman" w:cs="Times New Roman"/>
          <w:bCs/>
          <w:color w:val="000000"/>
          <w:sz w:val="28"/>
          <w:szCs w:val="28"/>
          <w:lang w:eastAsia="ru-RU"/>
        </w:rPr>
      </w:pPr>
      <w:r w:rsidRPr="00F04E5C">
        <w:rPr>
          <w:rFonts w:ascii="Times New Roman" w:eastAsia="Times New Roman" w:hAnsi="Times New Roman" w:cs="Times New Roman"/>
          <w:bCs/>
          <w:color w:val="000000"/>
          <w:sz w:val="28"/>
          <w:szCs w:val="28"/>
          <w:lang w:eastAsia="ru-RU"/>
        </w:rPr>
        <w:t xml:space="preserve">Совета депутатов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w:t>
      </w:r>
    </w:p>
    <w:p w:rsidR="00F04E5C" w:rsidRPr="00F04E5C" w:rsidRDefault="00F04E5C" w:rsidP="00F04E5C">
      <w:pPr>
        <w:spacing w:after="0" w:line="240" w:lineRule="auto"/>
        <w:jc w:val="right"/>
        <w:rPr>
          <w:rFonts w:ascii="Times New Roman" w:eastAsia="Times New Roman" w:hAnsi="Times New Roman" w:cs="Times New Roman"/>
          <w:bCs/>
          <w:color w:val="000000"/>
          <w:sz w:val="28"/>
          <w:szCs w:val="28"/>
          <w:lang w:eastAsia="ru-RU"/>
        </w:rPr>
      </w:pPr>
      <w:r w:rsidRPr="00F04E5C">
        <w:rPr>
          <w:rFonts w:ascii="Times New Roman" w:eastAsia="Times New Roman" w:hAnsi="Times New Roman" w:cs="Times New Roman"/>
          <w:bCs/>
          <w:color w:val="000000"/>
          <w:sz w:val="28"/>
          <w:szCs w:val="28"/>
          <w:lang w:eastAsia="ru-RU"/>
        </w:rPr>
        <w:t>Баганского района</w:t>
      </w:r>
    </w:p>
    <w:p w:rsidR="00F04E5C" w:rsidRPr="00F04E5C" w:rsidRDefault="00F04E5C" w:rsidP="00F04E5C">
      <w:pPr>
        <w:spacing w:after="0" w:line="240" w:lineRule="auto"/>
        <w:jc w:val="right"/>
        <w:rPr>
          <w:rFonts w:ascii="Times New Roman" w:eastAsia="Times New Roman" w:hAnsi="Times New Roman" w:cs="Times New Roman"/>
          <w:bCs/>
          <w:color w:val="000000"/>
          <w:sz w:val="28"/>
          <w:szCs w:val="28"/>
          <w:lang w:eastAsia="ru-RU"/>
        </w:rPr>
      </w:pPr>
      <w:r w:rsidRPr="00F04E5C">
        <w:rPr>
          <w:rFonts w:ascii="Times New Roman" w:eastAsia="Times New Roman" w:hAnsi="Times New Roman" w:cs="Times New Roman"/>
          <w:bCs/>
          <w:color w:val="000000"/>
          <w:sz w:val="28"/>
          <w:szCs w:val="28"/>
          <w:lang w:eastAsia="ru-RU"/>
        </w:rPr>
        <w:t>Новосибирской области</w:t>
      </w:r>
    </w:p>
    <w:p w:rsidR="00F04E5C" w:rsidRPr="00F04E5C" w:rsidRDefault="00E125DE" w:rsidP="00F04E5C">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w:t>
      </w:r>
      <w:bookmarkStart w:id="4" w:name="_GoBack"/>
      <w:bookmarkEnd w:id="4"/>
      <w:r w:rsidR="00F04E5C">
        <w:rPr>
          <w:rFonts w:ascii="Times New Roman" w:eastAsia="Times New Roman" w:hAnsi="Times New Roman" w:cs="Times New Roman"/>
          <w:bCs/>
          <w:color w:val="000000"/>
          <w:sz w:val="28"/>
          <w:szCs w:val="28"/>
          <w:lang w:eastAsia="ru-RU"/>
        </w:rPr>
        <w:t>т 11.0</w:t>
      </w:r>
      <w:r>
        <w:rPr>
          <w:rFonts w:ascii="Times New Roman" w:eastAsia="Times New Roman" w:hAnsi="Times New Roman" w:cs="Times New Roman"/>
          <w:bCs/>
          <w:color w:val="000000"/>
          <w:sz w:val="28"/>
          <w:szCs w:val="28"/>
          <w:lang w:eastAsia="ru-RU"/>
        </w:rPr>
        <w:t>5</w:t>
      </w:r>
      <w:r w:rsidR="00F04E5C">
        <w:rPr>
          <w:rFonts w:ascii="Times New Roman" w:eastAsia="Times New Roman" w:hAnsi="Times New Roman" w:cs="Times New Roman"/>
          <w:bCs/>
          <w:color w:val="000000"/>
          <w:sz w:val="28"/>
          <w:szCs w:val="28"/>
          <w:lang w:eastAsia="ru-RU"/>
        </w:rPr>
        <w:t>.2023 № 156</w:t>
      </w:r>
    </w:p>
    <w:p w:rsidR="00F04E5C" w:rsidRPr="00F04E5C" w:rsidRDefault="00F04E5C" w:rsidP="00F04E5C">
      <w:pPr>
        <w:spacing w:after="0" w:line="240" w:lineRule="auto"/>
        <w:jc w:val="right"/>
        <w:rPr>
          <w:rFonts w:ascii="Times New Roman" w:eastAsia="Times New Roman" w:hAnsi="Times New Roman" w:cs="Times New Roman"/>
          <w:bCs/>
          <w:color w:val="000000"/>
          <w:sz w:val="28"/>
          <w:szCs w:val="28"/>
          <w:lang w:eastAsia="ru-RU"/>
        </w:rPr>
      </w:pPr>
    </w:p>
    <w:p w:rsidR="00F04E5C" w:rsidRPr="00F04E5C" w:rsidRDefault="00F04E5C" w:rsidP="00F04E5C">
      <w:pPr>
        <w:spacing w:after="0" w:line="240" w:lineRule="auto"/>
        <w:jc w:val="center"/>
        <w:rPr>
          <w:rFonts w:ascii="Times New Roman" w:eastAsia="Times New Roman" w:hAnsi="Times New Roman" w:cs="Times New Roman"/>
          <w:b/>
          <w:bCs/>
          <w:color w:val="000000"/>
          <w:sz w:val="28"/>
          <w:szCs w:val="28"/>
          <w:lang w:eastAsia="ru-RU"/>
        </w:rPr>
      </w:pP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 xml:space="preserve">Положение о бюджетном процессе в </w:t>
      </w:r>
      <w:r>
        <w:rPr>
          <w:rFonts w:ascii="Times New Roman" w:eastAsia="Times New Roman" w:hAnsi="Times New Roman" w:cs="Times New Roman"/>
          <w:b/>
          <w:bCs/>
          <w:color w:val="000000"/>
          <w:sz w:val="28"/>
          <w:szCs w:val="28"/>
          <w:lang w:eastAsia="ru-RU"/>
        </w:rPr>
        <w:t>Казанском</w:t>
      </w:r>
      <w:r w:rsidRPr="00F04E5C">
        <w:rPr>
          <w:rFonts w:ascii="Times New Roman" w:eastAsia="Times New Roman" w:hAnsi="Times New Roman" w:cs="Times New Roman"/>
          <w:b/>
          <w:bCs/>
          <w:color w:val="000000"/>
          <w:sz w:val="28"/>
          <w:szCs w:val="28"/>
          <w:lang w:eastAsia="ru-RU"/>
        </w:rPr>
        <w:t xml:space="preserve"> сельсовете Баганского района Новосибирской области</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Глава 1. ОБЩИЕ ПОЛОЖЕНИЯ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 Предмет регулирования настоящего Положения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Настоящее Положение регулирует бюджетные правоотношения в </w:t>
      </w:r>
      <w:r>
        <w:rPr>
          <w:rFonts w:ascii="Times New Roman" w:eastAsia="Times New Roman" w:hAnsi="Times New Roman" w:cs="Times New Roman"/>
          <w:bCs/>
          <w:color w:val="000000"/>
          <w:sz w:val="28"/>
          <w:szCs w:val="28"/>
          <w:lang w:eastAsia="ru-RU"/>
        </w:rPr>
        <w:t>Казанском</w:t>
      </w:r>
      <w:r w:rsidRPr="00F04E5C">
        <w:rPr>
          <w:rFonts w:ascii="Times New Roman" w:eastAsia="Times New Roman" w:hAnsi="Times New Roman" w:cs="Times New Roman"/>
          <w:bCs/>
          <w:color w:val="000000"/>
          <w:sz w:val="28"/>
          <w:szCs w:val="28"/>
          <w:lang w:eastAsia="ru-RU"/>
        </w:rPr>
        <w:t xml:space="preserve"> сельсовете Баганского района</w:t>
      </w:r>
      <w:r w:rsidRPr="00F04E5C">
        <w:rPr>
          <w:rFonts w:ascii="Times New Roman" w:eastAsia="Times New Roman" w:hAnsi="Times New Roman" w:cs="Times New Roman"/>
          <w:color w:val="000000"/>
          <w:sz w:val="28"/>
          <w:szCs w:val="28"/>
          <w:lang w:eastAsia="ru-RU"/>
        </w:rPr>
        <w:t xml:space="preserve"> Новосибирской области, возникающие в процессе составления и рассмотрения проекта бюджета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 района</w:t>
      </w:r>
      <w:r w:rsidRPr="00F04E5C">
        <w:rPr>
          <w:rFonts w:ascii="Times New Roman" w:eastAsia="Times New Roman" w:hAnsi="Times New Roman" w:cs="Times New Roman"/>
          <w:color w:val="000000"/>
          <w:sz w:val="28"/>
          <w:szCs w:val="28"/>
          <w:lang w:eastAsia="ru-RU"/>
        </w:rPr>
        <w:t xml:space="preserve"> Новосибирской области, утверждения бюджета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 </w:t>
      </w:r>
      <w:r w:rsidRPr="00F04E5C">
        <w:rPr>
          <w:rFonts w:ascii="Times New Roman" w:eastAsia="Times New Roman" w:hAnsi="Times New Roman" w:cs="Times New Roman"/>
          <w:color w:val="000000"/>
          <w:sz w:val="28"/>
          <w:szCs w:val="28"/>
          <w:lang w:eastAsia="ru-RU"/>
        </w:rPr>
        <w:t xml:space="preserve">района Новосибирской области (далее - местный бюджет), исполнения местного бюджета, управления муниципальным долгом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w:t>
      </w:r>
      <w:r w:rsidRPr="00F04E5C">
        <w:rPr>
          <w:rFonts w:ascii="Times New Roman" w:eastAsia="Times New Roman" w:hAnsi="Times New Roman" w:cs="Times New Roman"/>
          <w:color w:val="000000"/>
          <w:sz w:val="28"/>
          <w:szCs w:val="28"/>
          <w:lang w:eastAsia="ru-RU"/>
        </w:rPr>
        <w:t xml:space="preserve"> района Новосибирской области (далее – муниципальный долг), осуществления контроля за исполнением местного бюджета,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w:t>
      </w:r>
      <w:r w:rsidRPr="00F04E5C">
        <w:rPr>
          <w:rFonts w:ascii="Times New Roman" w:eastAsia="Times New Roman" w:hAnsi="Times New Roman" w:cs="Times New Roman"/>
          <w:color w:val="000000"/>
          <w:sz w:val="28"/>
          <w:szCs w:val="28"/>
          <w:lang w:eastAsia="ru-RU"/>
        </w:rPr>
        <w:t xml:space="preserve"> района Новосибирской области и их бюджетные полномочия.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 xml:space="preserve">Статья 2. Правовая основа бюджетного процесса в </w:t>
      </w:r>
      <w:r>
        <w:rPr>
          <w:rFonts w:ascii="Times New Roman" w:eastAsia="Times New Roman" w:hAnsi="Times New Roman" w:cs="Times New Roman"/>
          <w:b/>
          <w:bCs/>
          <w:color w:val="000000"/>
          <w:sz w:val="28"/>
          <w:szCs w:val="28"/>
          <w:lang w:eastAsia="ru-RU"/>
        </w:rPr>
        <w:t>Казанском</w:t>
      </w:r>
      <w:r w:rsidRPr="00F04E5C">
        <w:rPr>
          <w:rFonts w:ascii="Times New Roman" w:eastAsia="Times New Roman" w:hAnsi="Times New Roman" w:cs="Times New Roman"/>
          <w:b/>
          <w:bCs/>
          <w:color w:val="000000"/>
          <w:sz w:val="28"/>
          <w:szCs w:val="28"/>
          <w:lang w:eastAsia="ru-RU"/>
        </w:rPr>
        <w:t xml:space="preserve"> сельсовете Баганского</w:t>
      </w:r>
      <w:r w:rsidRPr="00F04E5C">
        <w:rPr>
          <w:rFonts w:ascii="Times New Roman" w:eastAsia="Times New Roman" w:hAnsi="Times New Roman" w:cs="Times New Roman"/>
          <w:b/>
          <w:color w:val="000000"/>
          <w:sz w:val="28"/>
          <w:szCs w:val="28"/>
          <w:lang w:eastAsia="ru-RU"/>
        </w:rPr>
        <w:t xml:space="preserve"> района Новосибирской области</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 Правовую основу бюджетного процесса в </w:t>
      </w:r>
      <w:r>
        <w:rPr>
          <w:rFonts w:ascii="Times New Roman" w:eastAsia="Times New Roman" w:hAnsi="Times New Roman" w:cs="Times New Roman"/>
          <w:bCs/>
          <w:color w:val="000000"/>
          <w:sz w:val="28"/>
          <w:szCs w:val="28"/>
          <w:lang w:eastAsia="ru-RU"/>
        </w:rPr>
        <w:t>Казанском</w:t>
      </w:r>
      <w:r w:rsidRPr="00F04E5C">
        <w:rPr>
          <w:rFonts w:ascii="Times New Roman" w:eastAsia="Times New Roman" w:hAnsi="Times New Roman" w:cs="Times New Roman"/>
          <w:bCs/>
          <w:color w:val="000000"/>
          <w:sz w:val="28"/>
          <w:szCs w:val="28"/>
          <w:lang w:eastAsia="ru-RU"/>
        </w:rPr>
        <w:t xml:space="preserve"> сельсовете Баганского</w:t>
      </w:r>
      <w:r w:rsidRPr="00F04E5C">
        <w:rPr>
          <w:rFonts w:ascii="Times New Roman" w:eastAsia="Times New Roman" w:hAnsi="Times New Roman" w:cs="Times New Roman"/>
          <w:color w:val="000000"/>
          <w:sz w:val="28"/>
          <w:szCs w:val="28"/>
          <w:lang w:eastAsia="ru-RU"/>
        </w:rPr>
        <w:t xml:space="preserve"> района Новосибирской области составляют Конституция Российской Федерации, </w:t>
      </w:r>
      <w:hyperlink r:id="rId5" w:tgtFrame="_blank" w:history="1">
        <w:r w:rsidRPr="00F04E5C">
          <w:rPr>
            <w:rFonts w:ascii="Times New Roman" w:eastAsia="Times New Roman" w:hAnsi="Times New Roman" w:cs="Times New Roman"/>
            <w:sz w:val="28"/>
            <w:szCs w:val="28"/>
            <w:lang w:eastAsia="ru-RU"/>
          </w:rPr>
          <w:t>Бюджетный кодекс</w:t>
        </w:r>
      </w:hyperlink>
      <w:r w:rsidRPr="00F04E5C">
        <w:rPr>
          <w:rFonts w:ascii="Times New Roman" w:eastAsia="Times New Roman" w:hAnsi="Times New Roman" w:cs="Times New Roman"/>
          <w:color w:val="000000"/>
          <w:sz w:val="28"/>
          <w:szCs w:val="28"/>
          <w:lang w:eastAsia="ru-RU"/>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w:t>
      </w:r>
      <w:r>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 </w:t>
      </w:r>
      <w:r>
        <w:rPr>
          <w:rFonts w:ascii="Times New Roman" w:eastAsia="Times New Roman" w:hAnsi="Times New Roman" w:cs="Times New Roman"/>
          <w:bCs/>
          <w:color w:val="000000"/>
          <w:sz w:val="28"/>
          <w:szCs w:val="28"/>
          <w:lang w:eastAsia="ru-RU"/>
        </w:rPr>
        <w:t xml:space="preserve">муниципального </w:t>
      </w:r>
      <w:r w:rsidRPr="00F04E5C">
        <w:rPr>
          <w:rFonts w:ascii="Times New Roman" w:eastAsia="Times New Roman" w:hAnsi="Times New Roman" w:cs="Times New Roman"/>
          <w:color w:val="000000"/>
          <w:sz w:val="28"/>
          <w:szCs w:val="28"/>
          <w:lang w:eastAsia="ru-RU"/>
        </w:rPr>
        <w:t xml:space="preserve">района Новосибирской области, нормативные правовые акты органов местного самоуправления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 </w:t>
      </w:r>
      <w:r w:rsidRPr="00F04E5C">
        <w:rPr>
          <w:rFonts w:ascii="Times New Roman" w:eastAsia="Times New Roman" w:hAnsi="Times New Roman" w:cs="Times New Roman"/>
          <w:color w:val="000000"/>
          <w:sz w:val="28"/>
          <w:szCs w:val="28"/>
          <w:lang w:eastAsia="ru-RU"/>
        </w:rPr>
        <w:t>района Новосибирской области, регулирующие бюджетные правоотношения.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Нормативные правовые акты органов местного самоуправления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 </w:t>
      </w:r>
      <w:r w:rsidRPr="00F04E5C">
        <w:rPr>
          <w:rFonts w:ascii="Times New Roman" w:eastAsia="Times New Roman" w:hAnsi="Times New Roman" w:cs="Times New Roman"/>
          <w:color w:val="000000"/>
          <w:sz w:val="28"/>
          <w:szCs w:val="28"/>
          <w:lang w:eastAsia="ru-RU"/>
        </w:rPr>
        <w:t xml:space="preserve">района Новосибирской области, регулирующие бюджетные правоотношения, должны соответствовать </w:t>
      </w:r>
      <w:r w:rsidRPr="00F04E5C">
        <w:rPr>
          <w:rFonts w:ascii="Times New Roman" w:eastAsia="Times New Roman" w:hAnsi="Times New Roman" w:cs="Times New Roman"/>
          <w:color w:val="000000"/>
          <w:sz w:val="28"/>
          <w:szCs w:val="28"/>
          <w:lang w:eastAsia="ru-RU"/>
        </w:rPr>
        <w:lastRenderedPageBreak/>
        <w:t xml:space="preserve">федеральному законодательству, законодательству Новосибирской области и настоящему Положению.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В случае противоречия настоящему Положению иного нормативного правового акта органов местного самоуправления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 </w:t>
      </w:r>
      <w:r w:rsidRPr="00F04E5C">
        <w:rPr>
          <w:rFonts w:ascii="Times New Roman" w:eastAsia="Times New Roman" w:hAnsi="Times New Roman" w:cs="Times New Roman"/>
          <w:color w:val="000000"/>
          <w:sz w:val="28"/>
          <w:szCs w:val="28"/>
          <w:lang w:eastAsia="ru-RU"/>
        </w:rPr>
        <w:t>района Новосибирской области, применяется настоящее Положение.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Во исполнение настоящего Положения, иных нормативных правовых актов органов местного самоуправления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w:t>
      </w:r>
      <w:r w:rsidRPr="00F04E5C">
        <w:rPr>
          <w:rFonts w:ascii="Times New Roman" w:eastAsia="Times New Roman" w:hAnsi="Times New Roman" w:cs="Times New Roman"/>
          <w:color w:val="000000"/>
          <w:sz w:val="28"/>
          <w:szCs w:val="28"/>
          <w:lang w:eastAsia="ru-RU"/>
        </w:rPr>
        <w:t xml:space="preserve"> района Новосибирской области, регулирующих бюджетные правоотношения, органы местного самоуправления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w:t>
      </w:r>
      <w:r w:rsidRPr="00F04E5C">
        <w:rPr>
          <w:rFonts w:ascii="Times New Roman" w:eastAsia="Times New Roman" w:hAnsi="Times New Roman" w:cs="Times New Roman"/>
          <w:color w:val="000000"/>
          <w:sz w:val="28"/>
          <w:szCs w:val="28"/>
          <w:lang w:eastAsia="ru-RU"/>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Глава 2. ПОЛНОМОЧИЯ УЧАСТНИКОВ БЮДЖЕТНОГО</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 xml:space="preserve">ПРОЦЕССА В </w:t>
      </w:r>
      <w:r>
        <w:rPr>
          <w:rFonts w:ascii="Times New Roman" w:eastAsia="Times New Roman" w:hAnsi="Times New Roman" w:cs="Times New Roman"/>
          <w:b/>
          <w:bCs/>
          <w:color w:val="000000"/>
          <w:sz w:val="28"/>
          <w:szCs w:val="28"/>
          <w:lang w:eastAsia="ru-RU"/>
        </w:rPr>
        <w:t>КАЗАНСКОМ</w:t>
      </w:r>
      <w:r w:rsidRPr="00F04E5C">
        <w:rPr>
          <w:rFonts w:ascii="Times New Roman" w:eastAsia="Times New Roman" w:hAnsi="Times New Roman" w:cs="Times New Roman"/>
          <w:b/>
          <w:bCs/>
          <w:color w:val="000000"/>
          <w:sz w:val="28"/>
          <w:szCs w:val="28"/>
          <w:lang w:eastAsia="ru-RU"/>
        </w:rPr>
        <w:t xml:space="preserve"> CЕЛЬСОВЕТЕ БАГАНСКОГО РАЙОНА НОВОСИБИРСКОЙ ОБЛАСТИ</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 xml:space="preserve">Статья 3. Участники бюджетного процесса в </w:t>
      </w:r>
      <w:r>
        <w:rPr>
          <w:rFonts w:ascii="Times New Roman" w:eastAsia="Times New Roman" w:hAnsi="Times New Roman" w:cs="Times New Roman"/>
          <w:b/>
          <w:bCs/>
          <w:color w:val="000000"/>
          <w:sz w:val="28"/>
          <w:szCs w:val="28"/>
          <w:lang w:eastAsia="ru-RU"/>
        </w:rPr>
        <w:t>Казанском</w:t>
      </w:r>
      <w:r w:rsidRPr="00F04E5C">
        <w:rPr>
          <w:rFonts w:ascii="Times New Roman" w:eastAsia="Times New Roman" w:hAnsi="Times New Roman" w:cs="Times New Roman"/>
          <w:b/>
          <w:bCs/>
          <w:color w:val="000000"/>
          <w:sz w:val="28"/>
          <w:szCs w:val="28"/>
          <w:lang w:eastAsia="ru-RU"/>
        </w:rPr>
        <w:t xml:space="preserve"> сельсовете Баганского</w:t>
      </w:r>
      <w:r w:rsidRPr="00F04E5C">
        <w:rPr>
          <w:rFonts w:ascii="Times New Roman" w:eastAsia="Times New Roman" w:hAnsi="Times New Roman" w:cs="Times New Roman"/>
          <w:b/>
          <w:color w:val="000000"/>
          <w:sz w:val="28"/>
          <w:szCs w:val="28"/>
          <w:lang w:eastAsia="ru-RU"/>
        </w:rPr>
        <w:t xml:space="preserve"> района Новосибирской области</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 Участниками бюджетного процесса в </w:t>
      </w:r>
      <w:r>
        <w:rPr>
          <w:rFonts w:ascii="Times New Roman" w:eastAsia="Times New Roman" w:hAnsi="Times New Roman" w:cs="Times New Roman"/>
          <w:bCs/>
          <w:color w:val="000000"/>
          <w:sz w:val="28"/>
          <w:szCs w:val="28"/>
          <w:lang w:eastAsia="ru-RU"/>
        </w:rPr>
        <w:t>Казанском</w:t>
      </w:r>
      <w:r w:rsidRPr="00F04E5C">
        <w:rPr>
          <w:rFonts w:ascii="Times New Roman" w:eastAsia="Times New Roman" w:hAnsi="Times New Roman" w:cs="Times New Roman"/>
          <w:bCs/>
          <w:color w:val="000000"/>
          <w:sz w:val="28"/>
          <w:szCs w:val="28"/>
          <w:lang w:eastAsia="ru-RU"/>
        </w:rPr>
        <w:t xml:space="preserve"> сельсовете Баганского</w:t>
      </w:r>
      <w:r w:rsidRPr="00F04E5C">
        <w:rPr>
          <w:rFonts w:ascii="Times New Roman" w:eastAsia="Times New Roman" w:hAnsi="Times New Roman" w:cs="Times New Roman"/>
          <w:color w:val="000000"/>
          <w:sz w:val="28"/>
          <w:szCs w:val="28"/>
          <w:lang w:eastAsia="ru-RU"/>
        </w:rPr>
        <w:t xml:space="preserve"> района Новосибирской области являются: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 Глава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 </w:t>
      </w:r>
      <w:r w:rsidRPr="00F04E5C">
        <w:rPr>
          <w:rFonts w:ascii="Times New Roman" w:eastAsia="Times New Roman" w:hAnsi="Times New Roman" w:cs="Times New Roman"/>
          <w:color w:val="000000"/>
          <w:sz w:val="28"/>
          <w:szCs w:val="28"/>
          <w:lang w:eastAsia="ru-RU"/>
        </w:rPr>
        <w:t>района Новосибирской области;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Совет депутатов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Баганского </w:t>
      </w:r>
      <w:r w:rsidRPr="00F04E5C">
        <w:rPr>
          <w:rFonts w:ascii="Times New Roman" w:eastAsia="Times New Roman" w:hAnsi="Times New Roman" w:cs="Times New Roman"/>
          <w:color w:val="000000"/>
          <w:sz w:val="28"/>
          <w:szCs w:val="28"/>
          <w:lang w:eastAsia="ru-RU"/>
        </w:rPr>
        <w:t>района Новосибирской области (далее – Совет депутатов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администрация </w:t>
      </w:r>
      <w:r>
        <w:rPr>
          <w:rFonts w:ascii="Times New Roman" w:eastAsia="Times New Roman" w:hAnsi="Times New Roman" w:cs="Times New Roman"/>
          <w:color w:val="000000"/>
          <w:sz w:val="28"/>
          <w:szCs w:val="28"/>
          <w:lang w:eastAsia="ru-RU"/>
        </w:rPr>
        <w:t>Казанского</w:t>
      </w:r>
      <w:r w:rsidRPr="00F04E5C">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администрация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4) финансовый орган администрации </w:t>
      </w:r>
      <w:r>
        <w:rPr>
          <w:rFonts w:ascii="Times New Roman" w:eastAsia="Times New Roman" w:hAnsi="Times New Roman" w:cs="Times New Roman"/>
          <w:color w:val="000000"/>
          <w:sz w:val="28"/>
          <w:szCs w:val="28"/>
          <w:lang w:eastAsia="ru-RU"/>
        </w:rPr>
        <w:t>Казанского</w:t>
      </w:r>
      <w:r w:rsidRPr="00F04E5C">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финансовый орган);</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5) Контрольно-счетный орган </w:t>
      </w:r>
      <w:r>
        <w:rPr>
          <w:rFonts w:ascii="Times New Roman" w:eastAsia="Times New Roman" w:hAnsi="Times New Roman" w:cs="Times New Roman"/>
          <w:color w:val="000000"/>
          <w:sz w:val="28"/>
          <w:szCs w:val="28"/>
          <w:lang w:eastAsia="ru-RU"/>
        </w:rPr>
        <w:t>Казанского</w:t>
      </w:r>
      <w:r w:rsidRPr="00F04E5C">
        <w:rPr>
          <w:rFonts w:ascii="Times New Roman" w:eastAsia="Times New Roman" w:hAnsi="Times New Roman" w:cs="Times New Roman"/>
          <w:color w:val="000000"/>
          <w:sz w:val="28"/>
          <w:szCs w:val="28"/>
          <w:lang w:eastAsia="ru-RU"/>
        </w:rPr>
        <w:t xml:space="preserve"> сельсовета Баганского района Новосибирской области (далее – контрольный орган);</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Главный распорядитель (распорядитель) средств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Главные администраторы (администраторы) доходов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Главные администраторы (администраторы) источников финансирования дефицита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Получатели средств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Бюджетные полномочия участников бюджетного процесса </w:t>
      </w:r>
      <w:r>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определяются </w:t>
      </w:r>
      <w:hyperlink r:id="rId6" w:tgtFrame="_blank" w:history="1">
        <w:r w:rsidRPr="00F04E5C">
          <w:rPr>
            <w:rFonts w:ascii="Times New Roman" w:eastAsia="Times New Roman" w:hAnsi="Times New Roman" w:cs="Times New Roman"/>
            <w:sz w:val="28"/>
            <w:szCs w:val="28"/>
            <w:lang w:eastAsia="ru-RU"/>
          </w:rPr>
          <w:t>Бюджетным кодексом</w:t>
        </w:r>
      </w:hyperlink>
      <w:r w:rsidRPr="00F04E5C">
        <w:rPr>
          <w:rFonts w:ascii="Times New Roman" w:eastAsia="Times New Roman" w:hAnsi="Times New Roman" w:cs="Times New Roman"/>
          <w:color w:val="000000"/>
          <w:sz w:val="28"/>
          <w:szCs w:val="28"/>
          <w:lang w:eastAsia="ru-RU"/>
        </w:rPr>
        <w:t xml:space="preserve"> Российской Федерации, Уставом </w:t>
      </w:r>
      <w:r w:rsidR="00846213">
        <w:rPr>
          <w:rFonts w:ascii="Times New Roman" w:eastAsia="Times New Roman" w:hAnsi="Times New Roman" w:cs="Times New Roman"/>
          <w:color w:val="000000"/>
          <w:sz w:val="28"/>
          <w:szCs w:val="28"/>
          <w:lang w:eastAsia="ru-RU"/>
        </w:rPr>
        <w:t xml:space="preserve">сельского поселения </w:t>
      </w:r>
      <w:r w:rsidR="00846213">
        <w:rPr>
          <w:rFonts w:ascii="Times New Roman" w:eastAsia="Times New Roman" w:hAnsi="Times New Roman" w:cs="Times New Roman"/>
          <w:bCs/>
          <w:color w:val="000000"/>
          <w:sz w:val="28"/>
          <w:szCs w:val="28"/>
          <w:lang w:eastAsia="ru-RU"/>
        </w:rPr>
        <w:t>Казанского</w:t>
      </w:r>
      <w:r w:rsidRPr="00F04E5C">
        <w:rPr>
          <w:rFonts w:ascii="Times New Roman" w:eastAsia="Times New Roman" w:hAnsi="Times New Roman" w:cs="Times New Roman"/>
          <w:bCs/>
          <w:color w:val="000000"/>
          <w:sz w:val="28"/>
          <w:szCs w:val="28"/>
          <w:lang w:eastAsia="ru-RU"/>
        </w:rPr>
        <w:t xml:space="preserve"> сельсовета </w:t>
      </w:r>
      <w:r w:rsidR="00846213">
        <w:rPr>
          <w:rFonts w:ascii="Times New Roman" w:eastAsia="Times New Roman" w:hAnsi="Times New Roman" w:cs="Times New Roman"/>
          <w:bCs/>
          <w:color w:val="000000"/>
          <w:sz w:val="28"/>
          <w:szCs w:val="28"/>
          <w:lang w:eastAsia="ru-RU"/>
        </w:rPr>
        <w:t xml:space="preserve">Баганского муниципального района Новосибирской области </w:t>
      </w:r>
      <w:r w:rsidRPr="00F04E5C">
        <w:rPr>
          <w:rFonts w:ascii="Times New Roman" w:eastAsia="Times New Roman" w:hAnsi="Times New Roman" w:cs="Times New Roman"/>
          <w:color w:val="000000"/>
          <w:sz w:val="28"/>
          <w:szCs w:val="28"/>
          <w:lang w:eastAsia="ru-RU"/>
        </w:rPr>
        <w:t>(далее – Устав сельсовета), настоящим Положением и иными нормативными правовыми актами, регулирующими бюджетные правоотношения.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lastRenderedPageBreak/>
        <w:t xml:space="preserve">Статья 4. Бюджетные полномочия Главы </w:t>
      </w:r>
      <w:r w:rsidR="00846213">
        <w:rPr>
          <w:rFonts w:ascii="Times New Roman" w:eastAsia="Times New Roman" w:hAnsi="Times New Roman" w:cs="Times New Roman"/>
          <w:b/>
          <w:color w:val="000000"/>
          <w:sz w:val="28"/>
          <w:szCs w:val="28"/>
          <w:lang w:eastAsia="ru-RU"/>
        </w:rPr>
        <w:t>Казанского</w:t>
      </w:r>
      <w:r w:rsidRPr="00F04E5C">
        <w:rPr>
          <w:rFonts w:ascii="Times New Roman" w:eastAsia="Times New Roman" w:hAnsi="Times New Roman" w:cs="Times New Roman"/>
          <w:b/>
          <w:color w:val="000000"/>
          <w:sz w:val="28"/>
          <w:szCs w:val="28"/>
          <w:lang w:eastAsia="ru-RU"/>
        </w:rPr>
        <w:t xml:space="preserve"> сельсовета Баганского района Новосибирской области</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 xml:space="preserve"> </w:t>
      </w:r>
    </w:p>
    <w:p w:rsidR="00F04E5C" w:rsidRPr="00F04E5C" w:rsidRDefault="00F04E5C" w:rsidP="00F04E5C">
      <w:pPr>
        <w:widowControl w:val="0"/>
        <w:numPr>
          <w:ilvl w:val="0"/>
          <w:numId w:val="6"/>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К бюджетным полномочиям Главы </w:t>
      </w:r>
      <w:r w:rsidR="00846213">
        <w:rPr>
          <w:rFonts w:ascii="Times New Roman" w:eastAsia="Times New Roman" w:hAnsi="Times New Roman" w:cs="Times New Roman"/>
          <w:color w:val="000000"/>
          <w:sz w:val="28"/>
          <w:szCs w:val="28"/>
          <w:lang w:eastAsia="ru-RU"/>
        </w:rPr>
        <w:t>Казанского</w:t>
      </w:r>
      <w:r w:rsidRPr="00F04E5C">
        <w:rPr>
          <w:rFonts w:ascii="Times New Roman" w:eastAsia="Times New Roman" w:hAnsi="Times New Roman" w:cs="Times New Roman"/>
          <w:color w:val="000000"/>
          <w:sz w:val="28"/>
          <w:szCs w:val="28"/>
          <w:lang w:eastAsia="ru-RU"/>
        </w:rPr>
        <w:t xml:space="preserve"> сельсовета относятся: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внесение на рассмотрение Совета депутатов сельсовета проектов решений о бюджете сельсовета, об исполнении бюджета поселения, о внесении изменений в решение о бюджете поселения;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назначение представителя Главы </w:t>
      </w:r>
      <w:r w:rsidR="00846213">
        <w:rPr>
          <w:rFonts w:ascii="Times New Roman" w:eastAsia="Times New Roman" w:hAnsi="Times New Roman" w:cs="Times New Roman"/>
          <w:color w:val="000000"/>
          <w:sz w:val="28"/>
          <w:szCs w:val="28"/>
          <w:lang w:eastAsia="ru-RU"/>
        </w:rPr>
        <w:t>Казанского</w:t>
      </w:r>
      <w:r w:rsidRPr="00F04E5C">
        <w:rPr>
          <w:rFonts w:ascii="Times New Roman" w:eastAsia="Times New Roman" w:hAnsi="Times New Roman" w:cs="Times New Roman"/>
          <w:color w:val="000000"/>
          <w:sz w:val="28"/>
          <w:szCs w:val="28"/>
          <w:lang w:eastAsia="ru-RU"/>
        </w:rPr>
        <w:t xml:space="preserve"> сельсовета при рассмотрении в Совете депутатов сельсовета проектов решений Совета депутатов сельсовета о бюджете поселения, о внесении изменений в решения Совета депутатов сельсовета о бюджете поселения;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назначение представителей от администрации сельсовета в согласительную комиссию, созданную в целях разработки согласованного варианта основных характеристик бюджета поселения. </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5. Бюджетные полномочия Совета депутатов 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К бюджетным полномочиям Совета депутатов сельсовета относятся: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рассмотрение проекта решения о местном бюджете и принятие решения об утверждении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проведение публичных слушаний по проекту местного бюджета и годовому отчету об исполнении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рассмотрение годового отчета об исполнении местного бюджета, принятие решения об его утверждении;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осуществление контроля в ходе рассмотрения отдельных вопросов исполнения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установление целей, порядка и условий предоставления иных межбюджетных трансфертов из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 xml:space="preserve">на очередной финансовый год и плановый период;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10) установление расходных обязательств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11) в случаях, предусмотренных законодательством Российской Федерации, установление ответственности за нарушение нормативных </w:t>
      </w:r>
      <w:r w:rsidRPr="00F04E5C">
        <w:rPr>
          <w:rFonts w:ascii="Times New Roman" w:eastAsia="Times New Roman" w:hAnsi="Times New Roman" w:cs="Times New Roman"/>
          <w:color w:val="000000"/>
          <w:sz w:val="28"/>
          <w:szCs w:val="28"/>
          <w:lang w:eastAsia="ru-RU"/>
        </w:rPr>
        <w:lastRenderedPageBreak/>
        <w:t xml:space="preserve">правовых актов администрации </w:t>
      </w:r>
      <w:r w:rsidRPr="00F04E5C">
        <w:rPr>
          <w:rFonts w:ascii="Times New Roman" w:eastAsia="Times New Roman" w:hAnsi="Times New Roman" w:cs="Times New Roman"/>
          <w:bCs/>
          <w:color w:val="000000"/>
          <w:sz w:val="28"/>
          <w:szCs w:val="28"/>
          <w:lang w:eastAsia="ru-RU"/>
        </w:rPr>
        <w:t xml:space="preserve">сельсовета </w:t>
      </w:r>
      <w:r w:rsidRPr="00F04E5C">
        <w:rPr>
          <w:rFonts w:ascii="Times New Roman" w:eastAsia="Times New Roman" w:hAnsi="Times New Roman" w:cs="Times New Roman"/>
          <w:color w:val="000000"/>
          <w:sz w:val="28"/>
          <w:szCs w:val="28"/>
          <w:lang w:eastAsia="ru-RU"/>
        </w:rPr>
        <w:t>по вопросам регулирования бюджетных правоотношений;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Реализация пунктов 2, 4, 6-12 настоящей статьи осуществляется путем принятия решений.</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6. Бюджетные полномочия администрации 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К бюджетным полномочиям администрации сельсовета относятся: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рассмотрение и утверждение основных направлений бюджетной, налоговой и долговой политики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установление порядка и сроков разработки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сельсовета одновременно с проектом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рассмотрение и одобрение прогноза основных характеристик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рассмотрение проекта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внесение проекта бюджета с необходимыми документами и материалами на утверждение в представительный орган;</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обеспечение исполнения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осуществление контроля за исполнением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обеспечение составления бюджетной отчетности;</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          10)</w:t>
      </w:r>
      <w:r w:rsidR="00846213">
        <w:rPr>
          <w:rFonts w:ascii="Times New Roman" w:eastAsia="Times New Roman" w:hAnsi="Times New Roman" w:cs="Times New Roman"/>
          <w:color w:val="000000"/>
          <w:sz w:val="28"/>
          <w:szCs w:val="28"/>
          <w:lang w:eastAsia="ru-RU"/>
        </w:rPr>
        <w:t xml:space="preserve"> </w:t>
      </w:r>
      <w:r w:rsidRPr="00F04E5C">
        <w:rPr>
          <w:rFonts w:ascii="Times New Roman" w:eastAsia="Times New Roman" w:hAnsi="Times New Roman" w:cs="Times New Roman"/>
          <w:color w:val="000000"/>
          <w:sz w:val="28"/>
          <w:szCs w:val="28"/>
          <w:lang w:eastAsia="ru-RU"/>
        </w:rPr>
        <w:t>представление отчета об исполнении бюджета на утверждение представительным органом;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11) управление муниципальным долгом в соответствии с уставом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12) рассмотрение годового отчета об исполнении бюджета поселения;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13) принятие в соответствии с законодательством Российской Федерации, нормативных правовых актов органов местного самоуправления </w:t>
      </w:r>
      <w:r w:rsidRPr="00F04E5C">
        <w:rPr>
          <w:rFonts w:ascii="Times New Roman" w:eastAsia="Times New Roman" w:hAnsi="Times New Roman" w:cs="Times New Roman"/>
          <w:bCs/>
          <w:color w:val="000000"/>
          <w:sz w:val="28"/>
          <w:szCs w:val="28"/>
          <w:lang w:eastAsia="ru-RU"/>
        </w:rPr>
        <w:t xml:space="preserve">Палецкого сельсовета Баганского </w:t>
      </w:r>
      <w:r w:rsidRPr="00F04E5C">
        <w:rPr>
          <w:rFonts w:ascii="Times New Roman" w:eastAsia="Times New Roman" w:hAnsi="Times New Roman" w:cs="Times New Roman"/>
          <w:color w:val="000000"/>
          <w:sz w:val="28"/>
          <w:szCs w:val="28"/>
          <w:lang w:eastAsia="ru-RU"/>
        </w:rPr>
        <w:t>района Новосибирской области, устанавливающих расходные обязательства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14) установление порядка ведения реестра расходных обязательств </w:t>
      </w:r>
      <w:r w:rsidRPr="00F04E5C">
        <w:rPr>
          <w:rFonts w:ascii="Times New Roman" w:eastAsia="Times New Roman" w:hAnsi="Times New Roman" w:cs="Times New Roman"/>
          <w:bCs/>
          <w:color w:val="000000"/>
          <w:sz w:val="28"/>
          <w:szCs w:val="28"/>
          <w:lang w:eastAsia="ru-RU"/>
        </w:rPr>
        <w:t>администрации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15) установление порядка использования бюджетных ассигнований резервного фонда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16) принятие решений по использованию бюджетных ассигнований резервного фонда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17) заключение договоров о предоставлении муниципальных гарантий администрации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18) предоставление муниципальных гарантий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19)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20) принятие решений о списании сумм задолженности по бюджетным кредитам;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21) установление порядка проведения реструктуризации обязательств (задолженности) по бюджетному кредиту;</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22) предоставление межбюджетных трансфертов из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23) утверждение порядков финансирования мероприятий, предусмотренных муниципальными программами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24) установление порядка определения объема и предоставления субсидий некоммерческим организациям, не являющимся муниципальными учреждениями;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25) установление требований к договорам, заключенным в связи с предоставлением бюджетных инвестиций юридическим лицам, не являющимися муниципальными учреждениями и муниципальными унитарными предприятиями, за счет средств администрации поселения;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26) представление в Совет депутатов сельсовета отчета и иной бюджетной отчетности об исполнении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27) утверждение отчета об исполнении местного бюджета за первый квартал, полугодие, девять месяцев текущего финансового года;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28) установление порядка принятия решения о подготовке и реализации бюджетных инвестиций в объекты муниципальной собственности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29) установление порядка осуществления бюджетных инвестиций в форме капитальных вложений в объекты муниципальной собственности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xml:space="preserve"> и принятия решений о подготовке и реализации бюджетных инвестиций в указанные объекты;</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30) обеспечение опубликования ежеквартальных сведений о ходе исполнения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31) принятие решений о заключении от имени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администрации сельсовета, на срок реализации указанных решений;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32) установление случаев заключения от имени администрации сельсовета муниципальных контрактов, предусмотренных абзацем третьим части 3 статьи 72 </w:t>
      </w:r>
      <w:hyperlink r:id="rId7" w:tgtFrame="_blank" w:history="1">
        <w:r w:rsidRPr="00F04E5C">
          <w:rPr>
            <w:rFonts w:ascii="Times New Roman" w:eastAsia="Times New Roman" w:hAnsi="Times New Roman" w:cs="Times New Roman"/>
            <w:sz w:val="28"/>
            <w:szCs w:val="28"/>
            <w:lang w:eastAsia="ru-RU"/>
          </w:rPr>
          <w:t>Бюджетного кодекса</w:t>
        </w:r>
      </w:hyperlink>
      <w:r w:rsidRPr="00F04E5C">
        <w:rPr>
          <w:rFonts w:ascii="Times New Roman" w:eastAsia="Times New Roman" w:hAnsi="Times New Roman" w:cs="Times New Roman"/>
          <w:color w:val="000000"/>
          <w:sz w:val="28"/>
          <w:szCs w:val="28"/>
          <w:lang w:eastAsia="ru-RU"/>
        </w:rPr>
        <w:t> Российской Федерации, а также пределов средств и сроков, на которые заключаются указанные контракты;</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33) принятие решений о заключении от имени администрации сельсовета муниципальных контрактов, предусмотренных абзацем третьим части 3 статьи 72 </w:t>
      </w:r>
      <w:hyperlink r:id="rId8" w:tgtFrame="_blank" w:history="1">
        <w:r w:rsidRPr="00F04E5C">
          <w:rPr>
            <w:rFonts w:ascii="Times New Roman" w:eastAsia="Times New Roman" w:hAnsi="Times New Roman" w:cs="Times New Roman"/>
            <w:sz w:val="28"/>
            <w:szCs w:val="28"/>
            <w:lang w:eastAsia="ru-RU"/>
          </w:rPr>
          <w:t>Бюджетного кодекса</w:t>
        </w:r>
      </w:hyperlink>
      <w:r w:rsidRPr="00F04E5C">
        <w:rPr>
          <w:rFonts w:ascii="Times New Roman" w:eastAsia="Times New Roman" w:hAnsi="Times New Roman" w:cs="Times New Roman"/>
          <w:color w:val="000000"/>
          <w:sz w:val="28"/>
          <w:szCs w:val="28"/>
          <w:lang w:eastAsia="ru-RU"/>
        </w:rPr>
        <w:t> Российской Федерации, а также определение порядка принятия указанных решений;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34) установление порядка формирования и ведения реестра источников доходов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35) установление порядка формирования перечня налоговых расходов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36) установление порядка осуществления оценки налоговых расходов </w:t>
      </w:r>
      <w:r w:rsidRPr="00F04E5C">
        <w:rPr>
          <w:rFonts w:ascii="Times New Roman" w:eastAsia="Times New Roman" w:hAnsi="Times New Roman" w:cs="Times New Roman"/>
          <w:bCs/>
          <w:color w:val="000000"/>
          <w:sz w:val="28"/>
          <w:szCs w:val="28"/>
          <w:lang w:eastAsia="ru-RU"/>
        </w:rPr>
        <w:t>администрации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37) осуществление муниципальных заимствований;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Совета депутатов 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7. Бюджетные полномочия финансового органа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К бюджетным полномочиям финансового органа относятся: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разработка основных направлений бюджетной, налоговой и долговой политики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составление проекта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разработка прогноза основных характеристик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получение от органов местного самоуправления администрации сельсовета, а также иных органов и юридических лиц сведений, необходимых для составления проекта местного бюджета, отчетов об исполнении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установление порядка составления бюджетной отчетности;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установление порядка составления и ведения кассового плана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управление средствами на едином счете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10) ведение реестра расходных обязательств администрации сельсовета в порядке, установленном администрацией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11) разработка программы муниципальных заимствований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12) разработка программы муниципальных гарантий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13) утверждение перечня кодов подвидов по видам доходов, главными администраторами которых являются органы местного самоуправления администрации </w:t>
      </w:r>
      <w:r w:rsidRPr="00F04E5C">
        <w:rPr>
          <w:rFonts w:ascii="Times New Roman" w:eastAsia="Times New Roman" w:hAnsi="Times New Roman" w:cs="Times New Roman"/>
          <w:bCs/>
          <w:color w:val="000000"/>
          <w:sz w:val="28"/>
          <w:szCs w:val="28"/>
          <w:lang w:eastAsia="ru-RU"/>
        </w:rPr>
        <w:t>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14) установление перечня и кодов целевых статей расходов местного бюджета, если иное не установлено </w:t>
      </w:r>
      <w:hyperlink r:id="rId9" w:tgtFrame="_blank" w:history="1">
        <w:r w:rsidRPr="00F04E5C">
          <w:rPr>
            <w:rFonts w:ascii="Times New Roman" w:eastAsia="Times New Roman" w:hAnsi="Times New Roman" w:cs="Times New Roman"/>
            <w:sz w:val="28"/>
            <w:szCs w:val="28"/>
            <w:lang w:eastAsia="ru-RU"/>
          </w:rPr>
          <w:t>Бюджетным кодексом</w:t>
        </w:r>
      </w:hyperlink>
      <w:r w:rsidRPr="00F04E5C">
        <w:rPr>
          <w:rFonts w:ascii="Times New Roman" w:eastAsia="Times New Roman" w:hAnsi="Times New Roman" w:cs="Times New Roman"/>
          <w:color w:val="000000"/>
          <w:sz w:val="28"/>
          <w:szCs w:val="28"/>
          <w:lang w:eastAsia="ru-RU"/>
        </w:rPr>
        <w:t> Российской Федерации;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15) утверждение перечня кодов видов источников финансирования дефицита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16) принятие решений о применении бюджетных мер принуждения, решений об их изменении, их отмене или решений об отказе в применении бюджетных мер принуждения в случаях и порядке, установленных федеральным законодательством;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17) исполнение решения о применении бюджетных мер принуждения, предусмотренных </w:t>
      </w:r>
      <w:hyperlink r:id="rId10" w:tgtFrame="_blank" w:history="1">
        <w:r w:rsidRPr="00F04E5C">
          <w:rPr>
            <w:rFonts w:ascii="Times New Roman" w:eastAsia="Times New Roman" w:hAnsi="Times New Roman" w:cs="Times New Roman"/>
            <w:sz w:val="28"/>
            <w:szCs w:val="28"/>
            <w:lang w:eastAsia="ru-RU"/>
          </w:rPr>
          <w:t>Бюджетным кодексом</w:t>
        </w:r>
      </w:hyperlink>
      <w:r w:rsidRPr="00F04E5C">
        <w:rPr>
          <w:rFonts w:ascii="Times New Roman" w:eastAsia="Times New Roman" w:hAnsi="Times New Roman" w:cs="Times New Roman"/>
          <w:color w:val="000000"/>
          <w:sz w:val="28"/>
          <w:szCs w:val="28"/>
          <w:lang w:eastAsia="ru-RU"/>
        </w:rPr>
        <w:t> Российской Федерации, решения об изменении (отмене) указанного решения;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18) установление порядка исполнения решений о применении бюджетных мер принуждения, решений об изменении (отмене) указанных решений;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19) формирование и ведение реестра источников доходов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21) утверждение типовых форм договоров (соглашений) о предоставлении из местного бюджета субсидий (за исключением субсидий муниципальным учреждения), в том числе грантов в форме субсидий юридическим лицам, индивидуальным предпринимателям, а также физическим лицам-производителям товаров, работ, услуг, а также дополнительных соглашений к указанным договорам (соглашениям), предусматривающим внесение в них изменений ли их расторжение;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w:t>
      </w:r>
      <w:r w:rsidRPr="00F04E5C">
        <w:rPr>
          <w:rFonts w:ascii="Times New Roman" w:eastAsia="Times New Roman" w:hAnsi="Times New Roman" w:cs="Times New Roman"/>
          <w:color w:val="000000"/>
          <w:sz w:val="28"/>
          <w:szCs w:val="28"/>
          <w:lang w:eastAsia="ru-RU"/>
        </w:rPr>
        <w:lastRenderedPageBreak/>
        <w:t>составлении и ведении бюджетных смет муниципальных казенных учреждений;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23) разработка проектов методик распределения и порядка предоставления межбюджетных трансфертов из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24)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25) установление порядка завершения операций по исполнению местного бюджета в текущем финансовом году;</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26) осуществление иных полномочий в соответствии с федеральным законодательством и нормативными правовыми актами органов местного самоуправления администрации 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8. Бюджетные полномочия контрольного органа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К бюджетным полномочиям контрольного органа относятся:</w:t>
      </w:r>
    </w:p>
    <w:p w:rsidR="00F04E5C" w:rsidRPr="00F04E5C" w:rsidRDefault="00F04E5C" w:rsidP="00F04E5C">
      <w:pPr>
        <w:widowControl w:val="0"/>
        <w:numPr>
          <w:ilvl w:val="0"/>
          <w:numId w:val="7"/>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hyperlink r:id="rId11" w:tgtFrame="_blank" w:history="1">
        <w:r w:rsidRPr="00F04E5C">
          <w:rPr>
            <w:rFonts w:ascii="Times New Roman" w:eastAsia="Times New Roman" w:hAnsi="Times New Roman" w:cs="Times New Roman"/>
            <w:sz w:val="28"/>
            <w:szCs w:val="28"/>
            <w:lang w:eastAsia="ru-RU"/>
          </w:rPr>
          <w:t>Бюджетным кодексом</w:t>
        </w:r>
      </w:hyperlink>
      <w:r w:rsidRPr="00F04E5C">
        <w:rPr>
          <w:rFonts w:ascii="Times New Roman" w:eastAsia="Times New Roman" w:hAnsi="Times New Roman" w:cs="Times New Roman"/>
          <w:color w:val="000000"/>
          <w:sz w:val="28"/>
          <w:szCs w:val="28"/>
          <w:lang w:eastAsia="ru-RU"/>
        </w:rPr>
        <w:t> Российской Федерации, условий договоров (соглашений), заключенных в целях исполнения муниципальных контрактов;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контроль за достоверностью отчетов о результатах предоставления и (или) использования бюджетных средств, в том числе отчетов о реализации муниципальных программ администрации сельсовета,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иные полномочия в соответствии с </w:t>
      </w:r>
      <w:hyperlink r:id="rId12" w:tgtFrame="_blank" w:history="1">
        <w:r w:rsidRPr="00F04E5C">
          <w:rPr>
            <w:rFonts w:ascii="Times New Roman" w:eastAsia="Times New Roman" w:hAnsi="Times New Roman" w:cs="Times New Roman"/>
            <w:sz w:val="28"/>
            <w:szCs w:val="28"/>
            <w:lang w:eastAsia="ru-RU"/>
          </w:rPr>
          <w:t>Бюджетным кодексом</w:t>
        </w:r>
      </w:hyperlink>
      <w:r w:rsidRPr="00F04E5C">
        <w:rPr>
          <w:rFonts w:ascii="Times New Roman" w:eastAsia="Times New Roman" w:hAnsi="Times New Roman" w:cs="Times New Roman"/>
          <w:color w:val="000000"/>
          <w:sz w:val="28"/>
          <w:szCs w:val="28"/>
          <w:lang w:eastAsia="ru-RU"/>
        </w:rPr>
        <w:t> Российской Федерации.</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9. Бюджетные полномочия главного распорядителя (распорядителя) средств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К бюджетным полномочиям главных распорядителей (распорядителей) средств местного бюджета относятся:</w:t>
      </w:r>
    </w:p>
    <w:p w:rsidR="00F04E5C" w:rsidRPr="00F04E5C" w:rsidRDefault="00F04E5C" w:rsidP="00F04E5C">
      <w:pPr>
        <w:widowControl w:val="0"/>
        <w:numPr>
          <w:ilvl w:val="0"/>
          <w:numId w:val="8"/>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формирует перечень получателей бюджетных средств;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осуществляет планирование соответствующих расходов бюджета, составляет обоснования бюджетных ассигнований;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вносит предложения по формированию и изменению лимитов бюджетных обязательств;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вносит предложения по формированию и изменению сводной бюджетной росписи;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определяет порядок утверждения бюджетных смет получателей бюджетных средств, являющихся казенными учреждениями;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формирует и утверждает муниципальное задание;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10) обеспечивает соблюдение получателями межбюджетных трансфертов, условий, целей и порядка, установленных при их предоставлении;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11) формирует бюджетную отчетность главного распорядителя бюджетных средств;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12) отвечает соответственно от имени муниципального образования по денежным обязательствам получателей бюджетных средств;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13) представление администрации сельсовета в отношениях, возникающих при получении межбюджетных трансфертов из других бюджетов бюджетной системы Российской Федерации;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14) подготавливает предложения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15) направляет проекты порядков финансирования мероприятий, предусмотренных муниципальными программами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16) осуществляет иные полномочия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 </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Глава 3. СОСТАВЛЕНИЕ ПРОЕКТА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10. Общие положения</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p>
    <w:p w:rsidR="00F04E5C" w:rsidRPr="00F04E5C" w:rsidRDefault="00F04E5C" w:rsidP="00F04E5C">
      <w:pPr>
        <w:widowControl w:val="0"/>
        <w:numPr>
          <w:ilvl w:val="0"/>
          <w:numId w:val="9"/>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Составление проекта местного бюджета начинается не позднее чем за шесть месяцев до начала очередного финансового года.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Порядок и сроки составления проекта местного бюджета, а также порядок подготовки документов и материалов, представляемых в Совет депутатов </w:t>
      </w:r>
      <w:r w:rsidRPr="00F04E5C">
        <w:rPr>
          <w:rFonts w:ascii="Times New Roman" w:eastAsia="Times New Roman" w:hAnsi="Times New Roman" w:cs="Times New Roman"/>
          <w:bCs/>
          <w:color w:val="000000"/>
          <w:sz w:val="28"/>
          <w:szCs w:val="28"/>
          <w:lang w:eastAsia="ru-RU"/>
        </w:rPr>
        <w:t xml:space="preserve">сельсовета </w:t>
      </w:r>
      <w:r w:rsidRPr="00F04E5C">
        <w:rPr>
          <w:rFonts w:ascii="Times New Roman" w:eastAsia="Times New Roman" w:hAnsi="Times New Roman" w:cs="Times New Roman"/>
          <w:color w:val="000000"/>
          <w:sz w:val="28"/>
          <w:szCs w:val="28"/>
          <w:lang w:eastAsia="ru-RU"/>
        </w:rPr>
        <w:t>одновременно с проектом местного бюджета, устанавливаются администрацией сельсовета в соответствии с </w:t>
      </w:r>
      <w:hyperlink r:id="rId13" w:tgtFrame="_blank" w:history="1">
        <w:r w:rsidRPr="00F04E5C">
          <w:rPr>
            <w:rFonts w:ascii="Times New Roman" w:eastAsia="Times New Roman" w:hAnsi="Times New Roman" w:cs="Times New Roman"/>
            <w:sz w:val="28"/>
            <w:szCs w:val="28"/>
            <w:lang w:eastAsia="ru-RU"/>
          </w:rPr>
          <w:t>Бюджетным кодексом</w:t>
        </w:r>
      </w:hyperlink>
      <w:r w:rsidRPr="00F04E5C">
        <w:rPr>
          <w:rFonts w:ascii="Times New Roman" w:eastAsia="Times New Roman" w:hAnsi="Times New Roman" w:cs="Times New Roman"/>
          <w:color w:val="000000"/>
          <w:sz w:val="28"/>
          <w:szCs w:val="28"/>
          <w:lang w:eastAsia="ru-RU"/>
        </w:rPr>
        <w:t> Российской Федерации, настоящим Положением и принимаемыми в соответствии с ними решениями Совета депутатов сельсовета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Непосредственное составление проекта местного бюджета осуществляет финансовый орган.</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11. Сведения, необходимые для составления проекта местного бюджета</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color w:val="000000"/>
          <w:sz w:val="28"/>
          <w:szCs w:val="28"/>
          <w:lang w:eastAsia="ru-RU"/>
        </w:rPr>
        <w:t> </w:t>
      </w:r>
      <w:r w:rsidRPr="00F04E5C">
        <w:rPr>
          <w:rFonts w:ascii="Times New Roman" w:eastAsia="Times New Roman" w:hAnsi="Times New Roman" w:cs="Times New Roman"/>
          <w:b/>
          <w:color w:val="000000"/>
          <w:sz w:val="28"/>
          <w:szCs w:val="28"/>
          <w:lang w:eastAsia="ru-RU"/>
        </w:rPr>
        <w:tab/>
      </w:r>
      <w:r w:rsidRPr="00F04E5C">
        <w:rPr>
          <w:rFonts w:ascii="Times New Roman" w:eastAsia="Times New Roman" w:hAnsi="Times New Roman" w:cs="Times New Roman"/>
          <w:color w:val="000000"/>
          <w:sz w:val="28"/>
          <w:szCs w:val="28"/>
          <w:lang w:eastAsia="ru-RU"/>
        </w:rPr>
        <w:t>1. Составление проекта местного бюджета основывается на: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основных направлениях бюджетной и налоговой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прогнозе социально-экономического развития </w:t>
      </w:r>
      <w:r w:rsidRPr="00F04E5C">
        <w:rPr>
          <w:rFonts w:ascii="Times New Roman" w:eastAsia="Times New Roman" w:hAnsi="Times New Roman" w:cs="Times New Roman"/>
          <w:bCs/>
          <w:color w:val="000000"/>
          <w:sz w:val="28"/>
          <w:szCs w:val="28"/>
          <w:lang w:eastAsia="ru-RU"/>
        </w:rPr>
        <w:t>администрации сельсовета на среднесрочный период</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муниципальных программах (проектах муниципальных программ, проектах изменений муниципальных программ)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К сведениям, необходимым для составления проекта местного бюджета, относятся: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расчеты администраторов доходов по прогнозируемым объемам поступлений в местный бюджет;</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прогнозируемые объемы межбюджетных трансфертов, получаемых из других бюджетов бюджетной системы Российской Федерации;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предварительные итоги социально-экономического развития администрации сельсовета за истекший период текущего финансового года и ожидаемые итоги социально-экономического развития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за текущий финансовый год;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реестр расходных обязательств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5) ожидаемое исполнение местного бюджета в текущем финансовом году;</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прогноз основных характеристик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8) муниципальные программы (проекты муниципальных программ, проекты изменений муниципальных программ) </w:t>
      </w:r>
      <w:r w:rsidRPr="00F04E5C">
        <w:rPr>
          <w:rFonts w:ascii="Times New Roman" w:eastAsia="Times New Roman" w:hAnsi="Times New Roman" w:cs="Times New Roman"/>
          <w:bCs/>
          <w:color w:val="000000"/>
          <w:sz w:val="28"/>
          <w:szCs w:val="28"/>
          <w:lang w:eastAsia="ru-RU"/>
        </w:rPr>
        <w:t>администрации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администрации </w:t>
      </w:r>
      <w:r w:rsidRPr="00F04E5C">
        <w:rPr>
          <w:rFonts w:ascii="Times New Roman" w:eastAsia="Times New Roman" w:hAnsi="Times New Roman" w:cs="Times New Roman"/>
          <w:bCs/>
          <w:color w:val="000000"/>
          <w:sz w:val="28"/>
          <w:szCs w:val="28"/>
          <w:lang w:eastAsia="ru-RU"/>
        </w:rPr>
        <w:t>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администрации сельсовета, от участников бюджетного процесса, от администраторов доходов.</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12. Прогнозирование доходов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Доходы местного бюджета прогнозируются на основе прогноза социально-экономического развития администрации</w:t>
      </w:r>
      <w:r w:rsidRPr="00F04E5C">
        <w:rPr>
          <w:rFonts w:ascii="Times New Roman" w:eastAsia="Times New Roman" w:hAnsi="Times New Roman" w:cs="Times New Roman"/>
          <w:bCs/>
          <w:color w:val="000000"/>
          <w:sz w:val="28"/>
          <w:szCs w:val="28"/>
          <w:lang w:eastAsia="ru-RU"/>
        </w:rPr>
        <w:t xml:space="preserve"> сельсовета на среднесрочный период в условиях действующего</w:t>
      </w:r>
      <w:r w:rsidRPr="00F04E5C">
        <w:rPr>
          <w:rFonts w:ascii="Times New Roman" w:eastAsia="Times New Roman" w:hAnsi="Times New Roman" w:cs="Times New Roman"/>
          <w:color w:val="000000"/>
          <w:sz w:val="28"/>
          <w:szCs w:val="28"/>
          <w:lang w:eastAsia="ru-RU"/>
        </w:rPr>
        <w:t xml:space="preserve"> на день внесения проекта решения о местном бюджете в Совет депутатов сельсовета законодательства о налогах и сборах и бюджетного законодательства Российской Федерации, а также законодательства Российской Федерации и муниципальных правовых актов Совета депутатов </w:t>
      </w:r>
      <w:r w:rsidRPr="00F04E5C">
        <w:rPr>
          <w:rFonts w:ascii="Times New Roman" w:eastAsia="Times New Roman" w:hAnsi="Times New Roman" w:cs="Times New Roman"/>
          <w:bCs/>
          <w:color w:val="000000"/>
          <w:sz w:val="28"/>
          <w:szCs w:val="28"/>
          <w:lang w:eastAsia="ru-RU"/>
        </w:rPr>
        <w:t>сельсовета</w:t>
      </w:r>
      <w:r w:rsidRPr="00F04E5C">
        <w:rPr>
          <w:rFonts w:ascii="Times New Roman" w:eastAsia="Times New Roman" w:hAnsi="Times New Roman" w:cs="Times New Roman"/>
          <w:color w:val="000000"/>
          <w:sz w:val="28"/>
          <w:szCs w:val="28"/>
          <w:lang w:eastAsia="ru-RU"/>
        </w:rPr>
        <w:t>, устанавливающих неналоговые доходы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Нормативные правовые акты Совета депутатов сельсовета, предусматривающие изменение общего объема доходов соответствующего бюджета и принятых после внесения проекта решения о бюджете на рассмотрение в Совет депутатов </w:t>
      </w:r>
      <w:r w:rsidRPr="00F04E5C">
        <w:rPr>
          <w:rFonts w:ascii="Times New Roman" w:eastAsia="Times New Roman" w:hAnsi="Times New Roman" w:cs="Times New Roman"/>
          <w:bCs/>
          <w:color w:val="000000"/>
          <w:sz w:val="28"/>
          <w:szCs w:val="28"/>
          <w:lang w:eastAsia="ru-RU"/>
        </w:rPr>
        <w:t>сельсовета</w:t>
      </w:r>
      <w:r w:rsidRPr="00F04E5C">
        <w:rPr>
          <w:rFonts w:ascii="Times New Roman" w:eastAsia="Times New Roman" w:hAnsi="Times New Roman" w:cs="Times New Roman"/>
          <w:color w:val="000000"/>
          <w:sz w:val="28"/>
          <w:szCs w:val="28"/>
          <w:lang w:eastAsia="ru-RU"/>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13. Ожидаемое исполнение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Оценка ожидаемого исполнения местного бюджета проводится по материалам отчетов о его исполнении в текущем финансовом году и отражает:</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доходы по группам классификации доходов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расходы по разделам классификации расходов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lastRenderedPageBreak/>
        <w:t>Статья 14.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Прогноз основных характеристик местного бюджета на очередной финансовый год и плановый период содержит:</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прогноз общего объема доходов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прогноз общего объема расходов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прогноз дефицита (профицита)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Прогноз местного бюджета на очередной финансовый год составляется по местному бюджету и содержит:</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прогноз расходов по разделам и подразделам классификации расходов бюджетов.</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15. Планирование бюджетных ассигнований</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widowControl w:val="0"/>
        <w:numPr>
          <w:ilvl w:val="0"/>
          <w:numId w:val="10"/>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Планирование бюджетных ассигнований осуществляется в порядке и в соответствии с методикой, устанавливаемой финансовым органом.</w:t>
      </w:r>
    </w:p>
    <w:p w:rsidR="00F04E5C" w:rsidRPr="00F04E5C" w:rsidRDefault="00F04E5C" w:rsidP="00F04E5C">
      <w:pPr>
        <w:widowControl w:val="0"/>
        <w:numPr>
          <w:ilvl w:val="0"/>
          <w:numId w:val="10"/>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F04E5C" w:rsidRPr="00F04E5C" w:rsidRDefault="00F04E5C" w:rsidP="00F04E5C">
      <w:pPr>
        <w:widowControl w:val="0"/>
        <w:numPr>
          <w:ilvl w:val="0"/>
          <w:numId w:val="10"/>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Субсидии из местного бюджета в виде имущественного взноса в некоммерческие организации, учрежденные администрацией</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и не являющиеся муниципальными учреждениями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Бюджетные ассигнования на осуществление бюджетных инвестиций в объекты капитального строительства муниципальной собственности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утверждаются в приложении к решению о местном бюджете, предусмотренному пунктом 8 части 2 статьи 17 настоящего Положения.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16. Муниципальные программы администрации</w:t>
      </w:r>
      <w:r w:rsidRPr="00F04E5C">
        <w:rPr>
          <w:rFonts w:ascii="Times New Roman" w:eastAsia="Times New Roman" w:hAnsi="Times New Roman" w:cs="Times New Roman"/>
          <w:b/>
          <w:bCs/>
          <w:color w:val="000000"/>
          <w:sz w:val="28"/>
          <w:szCs w:val="28"/>
          <w:lang w:eastAsia="ru-RU"/>
        </w:rPr>
        <w:t xml:space="preserve"> сельсовета </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Проекты муниципальных программ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xml:space="preserve">, предлагаемые к финансированию начиная с очередного финансового года, </w:t>
      </w:r>
      <w:r w:rsidRPr="00F04E5C">
        <w:rPr>
          <w:rFonts w:ascii="Times New Roman" w:eastAsia="Times New Roman" w:hAnsi="Times New Roman" w:cs="Times New Roman"/>
          <w:color w:val="000000"/>
          <w:sz w:val="28"/>
          <w:szCs w:val="28"/>
          <w:lang w:eastAsia="ru-RU"/>
        </w:rPr>
        <w:lastRenderedPageBreak/>
        <w:t xml:space="preserve">проекты изменений муниципальных программ администрации сельсовета,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в Совет депутатов </w:t>
      </w:r>
      <w:r w:rsidRPr="00F04E5C">
        <w:rPr>
          <w:rFonts w:ascii="Times New Roman" w:eastAsia="Times New Roman" w:hAnsi="Times New Roman" w:cs="Times New Roman"/>
          <w:bCs/>
          <w:color w:val="000000"/>
          <w:sz w:val="28"/>
          <w:szCs w:val="28"/>
          <w:lang w:eastAsia="ru-RU"/>
        </w:rPr>
        <w:t>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17. Состав проекта решения о местном бюджете</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В статьях проекта решения о местном бюджете должны содержаться следующие показатели (при их наличии):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общий объем условно утверждаемых (утвержденных) расходов на первый и второй годы планового периода;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верхний предел муниципального внутреннего долга администрации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предельный объем муниципального долга администрации сельсовета на очередной финансовый год и каждый год планового периода.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В состав проекта решения о местном бюджете включаются следующие приложения (при наличии соответствующих показателей):</w:t>
      </w:r>
    </w:p>
    <w:p w:rsidR="00F04E5C" w:rsidRPr="00F04E5C" w:rsidRDefault="00F04E5C" w:rsidP="00F04E5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 «Нормативы распределения доходов между бюджетами </w:t>
      </w:r>
      <w:r w:rsidRPr="00F04E5C">
        <w:rPr>
          <w:rFonts w:ascii="Times New Roman" w:eastAsia="Times New Roman" w:hAnsi="Times New Roman" w:cs="Times New Roman"/>
          <w:sz w:val="28"/>
          <w:szCs w:val="28"/>
          <w:lang w:eastAsia="ru-RU"/>
        </w:rPr>
        <w:t xml:space="preserve">бюджетной системы </w:t>
      </w:r>
      <w:r w:rsidRPr="00F04E5C">
        <w:rPr>
          <w:rFonts w:ascii="Times New Roman" w:eastAsia="Times New Roman" w:hAnsi="Times New Roman" w:cs="Times New Roman"/>
          <w:color w:val="000000"/>
          <w:sz w:val="28"/>
          <w:szCs w:val="28"/>
          <w:lang w:eastAsia="ru-RU"/>
        </w:rPr>
        <w:t>на очередной финансовый год и плановый период в случае, если они не установлены </w:t>
      </w:r>
      <w:hyperlink r:id="rId14" w:tgtFrame="_blank" w:history="1">
        <w:r w:rsidRPr="00F04E5C">
          <w:rPr>
            <w:rFonts w:ascii="Times New Roman" w:eastAsia="Times New Roman" w:hAnsi="Times New Roman" w:cs="Times New Roman"/>
            <w:sz w:val="28"/>
            <w:szCs w:val="28"/>
            <w:lang w:eastAsia="ru-RU"/>
          </w:rPr>
          <w:t>Бюджетным кодексом</w:t>
        </w:r>
      </w:hyperlink>
      <w:r w:rsidRPr="00F04E5C">
        <w:rPr>
          <w:rFonts w:ascii="Times New Roman" w:eastAsia="Times New Roman" w:hAnsi="Times New Roman" w:cs="Times New Roman"/>
          <w:color w:val="000000"/>
          <w:sz w:val="28"/>
          <w:szCs w:val="28"/>
          <w:lang w:eastAsia="ru-RU"/>
        </w:rPr>
        <w:t>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w:t>
      </w:r>
      <w:hyperlink r:id="rId15" w:tgtFrame="_blank" w:history="1">
        <w:r w:rsidRPr="00F04E5C">
          <w:rPr>
            <w:rFonts w:ascii="Times New Roman" w:eastAsia="Times New Roman" w:hAnsi="Times New Roman" w:cs="Times New Roman"/>
            <w:sz w:val="28"/>
            <w:szCs w:val="28"/>
            <w:lang w:eastAsia="ru-RU"/>
          </w:rPr>
          <w:t>Бюджетного кодекса</w:t>
        </w:r>
      </w:hyperlink>
      <w:r w:rsidRPr="00F04E5C">
        <w:rPr>
          <w:rFonts w:ascii="Times New Roman" w:eastAsia="Times New Roman" w:hAnsi="Times New Roman" w:cs="Times New Roman"/>
          <w:color w:val="000000"/>
          <w:sz w:val="28"/>
          <w:szCs w:val="28"/>
          <w:lang w:eastAsia="ru-RU"/>
        </w:rPr>
        <w:t> Российской Федерации»;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«Распределение бюджетных ассигнований по разделам, подразделам, целевым статьям (муниципальным программам и непрограммным </w:t>
      </w:r>
      <w:r w:rsidRPr="00F04E5C">
        <w:rPr>
          <w:rFonts w:ascii="Times New Roman" w:eastAsia="Times New Roman" w:hAnsi="Times New Roman" w:cs="Times New Roman"/>
          <w:color w:val="000000"/>
          <w:sz w:val="28"/>
          <w:szCs w:val="28"/>
          <w:lang w:eastAsia="ru-RU"/>
        </w:rPr>
        <w:lastRenderedPageBreak/>
        <w:t>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«Распределение субсидий из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«Распределение иных межбюджетных трансфертов из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«Источники финансирования дефицита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10) «Программа муниципальных внутренних заимствований администрации сельсовета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11) «Программа муниципальных гарантий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в валюте Российской Федерации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12) «Положение об условиях и порядке предоставления бюджетных кредитов»;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13) «Общий объем бюджетных ассигнований резервного фонда на очередной финансовый год»;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14) «Общий объем бюджетных ассигнований муниципального дорожного фонда на очередной финансовый год и каждый год планового периода»;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15) «Перечень муниципальных программ администрации </w:t>
      </w:r>
      <w:r w:rsidRPr="00F04E5C">
        <w:rPr>
          <w:rFonts w:ascii="Times New Roman" w:eastAsia="Times New Roman" w:hAnsi="Times New Roman" w:cs="Times New Roman"/>
          <w:bCs/>
          <w:color w:val="000000"/>
          <w:sz w:val="28"/>
          <w:szCs w:val="28"/>
          <w:lang w:eastAsia="ru-RU"/>
        </w:rPr>
        <w:t>сельсовета</w:t>
      </w:r>
      <w:r w:rsidRPr="00F04E5C">
        <w:rPr>
          <w:rFonts w:ascii="Times New Roman" w:eastAsia="Times New Roman" w:hAnsi="Times New Roman" w:cs="Times New Roman"/>
          <w:color w:val="000000"/>
          <w:sz w:val="28"/>
          <w:szCs w:val="28"/>
          <w:lang w:eastAsia="ru-RU"/>
        </w:rPr>
        <w:t>,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2.1. В проекте решения о местном бюджете могут быть установлены дополнительные основания для внесения изменений в сводную бюджетную </w:t>
      </w:r>
      <w:r w:rsidRPr="00F04E5C">
        <w:rPr>
          <w:rFonts w:ascii="Times New Roman" w:eastAsia="Times New Roman" w:hAnsi="Times New Roman" w:cs="Times New Roman"/>
          <w:color w:val="000000"/>
          <w:sz w:val="28"/>
          <w:szCs w:val="28"/>
          <w:lang w:eastAsia="ru-RU"/>
        </w:rPr>
        <w:lastRenderedPageBreak/>
        <w:t>роспись местного бюджета без внесения изменений в решение о местном бюджете в соответствии с решениями руководителя финансового органа.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В состав проекта решения о местном бюджете могут быть включены иные текстовые статьи и приложения.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Глава 4. РАССМОТРЕНИЕ ПРОЕКТА РЕШЕНИЯ О МЕСТНОМ</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БЮДЖЕТЕ И УТВЕРЖДЕНИЕ РЕШЕНИЯ О МЕСТНОМ БЮДЖЕТЕ</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18. Внесение проекта решения о местном бюджете на рассмотрение в Совет депутатов 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17 настоящего Положения, со следующими документами и материалами (при наличии):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прогноз социально-экономического развития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а также предварительные итоги социально-экономического развития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за истекший период текущего финансового года и ожидаемые итоги социально-экономического развития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за текущий финансовый год;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основные направления бюджетной, налоговой и долговой политики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пояснительная записка к проекту решения о местном бюджете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методики (проекты методик) и расчеты распределения межбюджетных трансфертов другим бюджетам;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оценка ожидаемого исполнения местного бюджета за текущий год в соответствии со статьей 13 настоящего Положения;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реестр источников доходов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верхний предел муниципального внутреннего долга администрации сельсовета по состоянию на 1 января года, следующего за очередным финансовым годом и каждым годом планового периода, по видам долговых обязательств;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прогноз основных характеристик бюджета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на очередной финансовый год и плановый период и прогноз бюджета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на очередной финансовый год в соответствии со статьей 14 настоящего Положения;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паспорта (проекты паспортов) муниципальных программ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проекты изменений указанных паспортов.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В срок не позднее пяти рабочих дней с даты, установленной частью 1 настоящей статьи, финансовый орган дополнительно направляет следующие документы и материалы:</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2) реестр расходных обязательств, подлежащих исполнению за счет средств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информация о полученных и погашенных бюджетных кредитах за истекший период текущего финансового года;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отчет о выданных за истекший период текущего финансового года муниципальных гарантиях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Проект решения о местном бюджете считается внесенным в срок, если он доставлен в Совет депутатов </w:t>
      </w:r>
      <w:r w:rsidRPr="00F04E5C">
        <w:rPr>
          <w:rFonts w:ascii="Times New Roman" w:eastAsia="Times New Roman" w:hAnsi="Times New Roman" w:cs="Times New Roman"/>
          <w:bCs/>
          <w:color w:val="000000"/>
          <w:sz w:val="28"/>
          <w:szCs w:val="28"/>
          <w:lang w:eastAsia="ru-RU"/>
        </w:rPr>
        <w:t xml:space="preserve">сельсовета </w:t>
      </w:r>
      <w:r w:rsidRPr="00F04E5C">
        <w:rPr>
          <w:rFonts w:ascii="Times New Roman" w:eastAsia="Times New Roman" w:hAnsi="Times New Roman" w:cs="Times New Roman"/>
          <w:color w:val="000000"/>
          <w:sz w:val="28"/>
          <w:szCs w:val="28"/>
          <w:lang w:eastAsia="ru-RU"/>
        </w:rPr>
        <w:t>до 24 часов 15 ноября текущего года.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19. Принятие к рассмотрению проекта решения о местном бюджете. Организация работы в Совете депутатов сельсовета с проектом решения о местном бюджете</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 Проект решения о местном бюджете с документами и материалами, указанными в статье 18 настоящего Положения, регистрируется в Совете депутатов сельсовета.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В течение двух рабочих дней со дня регистрации документов Председатель Совета депутатов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 сельсовета в течении 10 рабочих дней со дня возврата.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В случае соответствия состава представленных документов и материалов требованиям статей 17 и 18 настоящего Положения Председатель Совета депутатов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направляет проект решения о местном бюджете с документами и материалами, предусмотренными статьями 17 и 18 настоящего Положения, в комиссию Совета депутатов сельсовета для внесения замечаний и предложений ими, в течении 10 рабочих дней со дня принятия решения о рассмотрении проекта решения о местном бюджете в Совете депутатов сельсовета, а депутатам Совета депутатов сельсовета - для изучения в объеме, предусмотренном с соблюдением требований статей 17 настоящего Положения;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направляет проект решения о местном бюджете в составе, определенном статьей 17 и 18 настоящего Положения, с документами и </w:t>
      </w:r>
      <w:r w:rsidRPr="00F04E5C">
        <w:rPr>
          <w:rFonts w:ascii="Times New Roman" w:eastAsia="Times New Roman" w:hAnsi="Times New Roman" w:cs="Times New Roman"/>
          <w:color w:val="000000"/>
          <w:sz w:val="28"/>
          <w:szCs w:val="28"/>
          <w:lang w:eastAsia="ru-RU"/>
        </w:rPr>
        <w:lastRenderedPageBreak/>
        <w:t>материалами в контрольный орган, для проведения экспертизы и подготовки экспертного заключения.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Контрольный орган проводит экспертизу проекта решения Совета депутатов сельсовета о местном бюджете в течение 15 рабочих дней после его получения. По результатам экспертизы проекта решения о местном бюджете председатель контрольного органа представляет в Совет депутатов сельсовета экспертное заключение.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До принятия решения о местном бюджете администрация сельсовета 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20. Публичные слушания по проекту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сельсовета заявки на участие в публичных слушаниях и свои предложения и замечания к проекту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Председательствующим на публичных слушаниях является председатель или заместитель председателя Совета депутатов сельсовета,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w:t>
      </w:r>
      <w:r w:rsidRPr="00F04E5C">
        <w:rPr>
          <w:rFonts w:ascii="Times New Roman" w:eastAsia="Times New Roman" w:hAnsi="Times New Roman" w:cs="Times New Roman"/>
          <w:bCs/>
          <w:color w:val="000000"/>
          <w:sz w:val="28"/>
          <w:szCs w:val="28"/>
          <w:lang w:eastAsia="ru-RU"/>
        </w:rPr>
        <w:t>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комиссией Совета депутатов сельсовета при рассмотрении проекта решения о местном бюджете.</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 xml:space="preserve">Статья 21. Рассмотрение проекта решения о местном бюджете в Совете депутатов сельсовета </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Совет депутатов сельсовета рассматривает проект решения о местном бюджете и принимает решение об утверждении местного бюджета в порядке, определенном настоящим Положением и Регламентом Совета депутатов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Совет депутатов сельсовета рассматривает проект местного бюджета в одном чтении.</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lastRenderedPageBreak/>
        <w:t>Глава 5. ВНЕСЕНИЕ ИЗМЕНЕНИЙ В РЕШЕНИЕ О МЕСТНОМ БЮДЖЕТЕ</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22. Внесение изменений в решение о местном бюджете</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Одновременно с проектом решения о внесении изменений в решение о местном бюджете в Совет депутатов сельсовета представляется пояснительная записка с обоснованием предлагаемых изменений в решение о местном бюджете.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При внесении изменений, приводящих к изменению параметров муниципального долга </w:t>
      </w:r>
      <w:r w:rsidRPr="00F04E5C">
        <w:rPr>
          <w:rFonts w:ascii="Times New Roman" w:eastAsia="Times New Roman" w:hAnsi="Times New Roman" w:cs="Times New Roman"/>
          <w:bCs/>
          <w:color w:val="000000"/>
          <w:sz w:val="28"/>
          <w:szCs w:val="28"/>
          <w:lang w:eastAsia="ru-RU"/>
        </w:rPr>
        <w:t>администрации сельсовета</w:t>
      </w:r>
      <w:r w:rsidRPr="00F04E5C">
        <w:rPr>
          <w:rFonts w:ascii="Times New Roman" w:eastAsia="Times New Roman" w:hAnsi="Times New Roman" w:cs="Times New Roman"/>
          <w:color w:val="000000"/>
          <w:sz w:val="28"/>
          <w:szCs w:val="28"/>
          <w:lang w:eastAsia="ru-RU"/>
        </w:rPr>
        <w:t xml:space="preserve">,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по состоянию на 1 января очередного финансового года и каждого года планового периода с учетом предлагаемых изменений.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4. В случае изменения прогноза социально-экономического развития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5. В случае снижения в соответствии с ожидаемыми итогами социально-экономического развития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Проект решения рассматривается в одном чтении в порядке, установленном Регламентом Совета депутатов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Глава 6. УПРАВЛЕНИЕ МУНИЦИПАЛЬНЫМ</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 xml:space="preserve">ДОЛГОМ АДМИНИСТРАЦИИ СЕЛЬСОВЕТА </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 xml:space="preserve">Статья 24. Управление муниципальным долгом </w:t>
      </w:r>
      <w:r w:rsidRPr="00F04E5C">
        <w:rPr>
          <w:rFonts w:ascii="Times New Roman" w:eastAsia="Times New Roman" w:hAnsi="Times New Roman" w:cs="Times New Roman"/>
          <w:b/>
          <w:bCs/>
          <w:color w:val="000000"/>
          <w:sz w:val="28"/>
          <w:szCs w:val="28"/>
          <w:lang w:eastAsia="ru-RU"/>
        </w:rPr>
        <w:t xml:space="preserve">администрации сельсовета </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 Управление муниципальным долгом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 xml:space="preserve">осуществляется в целях обеспечения потребностей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Управление муниципальным долгом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осуществляется финансовым органом.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3. Управление муниципальным долгом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области включает в себя: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1) разработку программы муниципальных внутренних заимствований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разработку программы муниципальных гарантий </w:t>
      </w:r>
      <w:r w:rsidRPr="00F04E5C">
        <w:rPr>
          <w:rFonts w:ascii="Times New Roman" w:eastAsia="Times New Roman" w:hAnsi="Times New Roman" w:cs="Times New Roman"/>
          <w:bCs/>
          <w:color w:val="000000"/>
          <w:sz w:val="28"/>
          <w:szCs w:val="28"/>
          <w:lang w:eastAsia="ru-RU"/>
        </w:rPr>
        <w:t xml:space="preserve">администрации сельсовета </w:t>
      </w:r>
      <w:r w:rsidRPr="00F04E5C">
        <w:rPr>
          <w:rFonts w:ascii="Times New Roman" w:eastAsia="Times New Roman" w:hAnsi="Times New Roman" w:cs="Times New Roman"/>
          <w:color w:val="000000"/>
          <w:sz w:val="28"/>
          <w:szCs w:val="28"/>
          <w:lang w:eastAsia="ru-RU"/>
        </w:rPr>
        <w:t>на очередной финансовый год и плановый период;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анализ финансового состояния принципала в целях предоставления муниципальной гарантии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подготовку нормативных правовых актов по решению о предоставлении муниципальной гарантии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подготовку проектов договоров о предоставлении муниципальных гарантий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проектов муниципальных гарантий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осуществление от имени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муниципальных заимствований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в том числе: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привлечение бюджетных кредитов из других бюджетов бюджетной системы Российской Федерации;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привлечение кредитов от кредитных организаций;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обслуживание муниципального долга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реструктуризация муниципального долга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погашение долговых обязательств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анализ и контроль состояния муниципального долга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10) учет движения долговых обязательств и ведение муниципальной долговой книги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11) учет и хранение выданных муниципальных гарантий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договоров о предоставлении муниципальных гарантий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12) предоставление отчетов по вопросам долговых обязательств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Муниципальные заимствования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Глава 7. ИСПОЛНЕНИЕ МЕСТНОГО БЮДЖЕТА, СОСТАВЛЕНИЕ, ВНЕШНЯЯ ПРОВЕРКА, РАССМОТРЕНИЕ И УТВЕРЖДЕНИЕ ОТЧЕТОВ ОБ ИСПОЛНЕНИИ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25. Общие положения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Исполнение местного бюджета осуществляется участниками бюджетного процесса в администрации</w:t>
      </w:r>
      <w:r w:rsidRPr="00F04E5C">
        <w:rPr>
          <w:rFonts w:ascii="Times New Roman" w:eastAsia="Times New Roman" w:hAnsi="Times New Roman" w:cs="Times New Roman"/>
          <w:bCs/>
          <w:color w:val="000000"/>
          <w:sz w:val="28"/>
          <w:szCs w:val="28"/>
          <w:lang w:eastAsia="ru-RU"/>
        </w:rPr>
        <w:t xml:space="preserve"> сельсовета </w:t>
      </w:r>
      <w:r w:rsidRPr="00F04E5C">
        <w:rPr>
          <w:rFonts w:ascii="Times New Roman" w:eastAsia="Times New Roman" w:hAnsi="Times New Roman" w:cs="Times New Roman"/>
          <w:color w:val="000000"/>
          <w:sz w:val="28"/>
          <w:szCs w:val="28"/>
          <w:lang w:eastAsia="ru-RU"/>
        </w:rPr>
        <w:t>в соответствии с требованиями </w:t>
      </w:r>
      <w:hyperlink r:id="rId16" w:tgtFrame="_blank" w:history="1">
        <w:r w:rsidRPr="00F04E5C">
          <w:rPr>
            <w:rFonts w:ascii="Times New Roman" w:eastAsia="Times New Roman" w:hAnsi="Times New Roman" w:cs="Times New Roman"/>
            <w:sz w:val="28"/>
            <w:szCs w:val="28"/>
            <w:lang w:eastAsia="ru-RU"/>
          </w:rPr>
          <w:t>Бюджетного кодекса</w:t>
        </w:r>
      </w:hyperlink>
      <w:r w:rsidRPr="00F04E5C">
        <w:rPr>
          <w:rFonts w:ascii="Times New Roman" w:eastAsia="Times New Roman" w:hAnsi="Times New Roman" w:cs="Times New Roman"/>
          <w:color w:val="000000"/>
          <w:sz w:val="28"/>
          <w:szCs w:val="28"/>
          <w:lang w:eastAsia="ru-RU"/>
        </w:rPr>
        <w:t> Российской Федерации в пределах бюджетных полномочий.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26. Порядок осуществления внешней проверки годового отчета об исполнении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Внешняя проверка годового отчета об исполнении местного бюджета осуществляется контрольным органом в порядке, установленном настоящей статьей.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2. Внешняя проверка годового отчета об исполнении местного бюджета включает в себя внешнюю проверку годовой бюджетной отчетности главных </w:t>
      </w:r>
      <w:r w:rsidRPr="00F04E5C">
        <w:rPr>
          <w:rFonts w:ascii="Times New Roman" w:eastAsia="Times New Roman" w:hAnsi="Times New Roman" w:cs="Times New Roman"/>
          <w:color w:val="000000"/>
          <w:sz w:val="28"/>
          <w:szCs w:val="28"/>
          <w:lang w:eastAsia="ru-RU"/>
        </w:rPr>
        <w:lastRenderedPageBreak/>
        <w:t>администраторов средств местного бюджета и подготовку заключения на годовой отчет об исполнении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Администрация сельсовета представляет не позднее 1 апреля года, следующего за отчетным, в контрольный орган годовой отчет об исполнении местного бюджета. Одновременно с годовым отчетом об исполнении местного бюджета в контрольный орган представляются дополнительные документы и материалы, предусмотренные статьей 30 настоящего Положения.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Контрольный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Заключение на годовой отчет об исполнении местного бюджета направляется контрольным органом в Совет депутатов сельсовета и администрацию 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27. Представление годового отчета об исполнении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Одновременно с годовым отчетом об исполнении местного бюджета представляются: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проект решения об исполнении местного бюджета за отчетный финансовый год;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документы и материалы, предусмотренные статьей 29 настоящего Положения.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Отчеты об исполнении муниципальных программ с указанием всех источников финансирования представляются администрацией сельсовета не позднее 01 апреля текущего года.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28. Решение об исполнении местного бюджета за отчетный финансовый год</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2. Отдельными приложениями к решению об исполнении местного бюджета за отчетный финансовый год утверждаются показатели: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доходов местного бюджета по кодам классификации доходов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расходов местного бюджета по разделам и подразделам классификации расходов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расходов местного бюджета по целевым статьям классификации расходов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расходов местного бюджета по ведомственной структуре расходов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источников финансирования дефицита местного бюджета по кодам классификации источников финансирования дефицитов бюджетов.</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29. Документы и материалы, представляемые одновременно с годовым отчетом об исполнении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p>
    <w:p w:rsidR="00F04E5C" w:rsidRPr="00F04E5C" w:rsidRDefault="00F04E5C" w:rsidP="00F04E5C">
      <w:pPr>
        <w:widowControl w:val="0"/>
        <w:numPr>
          <w:ilvl w:val="0"/>
          <w:numId w:val="11"/>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Одновременно с годовым отчетом об исполнении местного бюджета администрацией сельсовета представляются следующие документы и материалы (при наличии):</w:t>
      </w:r>
    </w:p>
    <w:p w:rsidR="00F04E5C" w:rsidRPr="00F04E5C" w:rsidRDefault="00F04E5C" w:rsidP="00F04E5C">
      <w:pPr>
        <w:widowControl w:val="0"/>
        <w:numPr>
          <w:ilvl w:val="0"/>
          <w:numId w:val="12"/>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F04E5C" w:rsidRPr="00F04E5C" w:rsidRDefault="00F04E5C" w:rsidP="00F04E5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отчет о предоставлении и погашении бюджетных кредитов;</w:t>
      </w:r>
    </w:p>
    <w:p w:rsidR="00F04E5C" w:rsidRPr="00F04E5C" w:rsidRDefault="00F04E5C" w:rsidP="00F04E5C">
      <w:pPr>
        <w:widowControl w:val="0"/>
        <w:numPr>
          <w:ilvl w:val="0"/>
          <w:numId w:val="12"/>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отчет о предоставленных муниципальных гарантиях </w:t>
      </w:r>
      <w:r w:rsidRPr="00F04E5C">
        <w:rPr>
          <w:rFonts w:ascii="Times New Roman" w:eastAsia="Times New Roman" w:hAnsi="Times New Roman" w:cs="Times New Roman"/>
          <w:bCs/>
          <w:color w:val="000000"/>
          <w:sz w:val="28"/>
          <w:szCs w:val="28"/>
          <w:lang w:eastAsia="ru-RU"/>
        </w:rPr>
        <w:t xml:space="preserve">сельсовета </w:t>
      </w:r>
      <w:r w:rsidRPr="00F04E5C">
        <w:rPr>
          <w:rFonts w:ascii="Times New Roman" w:eastAsia="Times New Roman" w:hAnsi="Times New Roman" w:cs="Times New Roman"/>
          <w:color w:val="000000"/>
          <w:sz w:val="28"/>
          <w:szCs w:val="28"/>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5) расшифровка кредиторской задолженности главных распорядителей и распорядителей бюджетных средств по состоянию на отчетную дату;</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6) структура муниципального долга по состоянию на первое число года, следующего за отчетным;</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 информация об исполнении за отчетный финансовый год следующих показателей местного бюджета (при наличии соответствующих показателей):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7.1) доходы местного бюджета по кодам классификации доходов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7.2)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и видов расходов классификации расходов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7.3)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видам расходов классификации расходов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7.5) источники финансирования дефицита местного бюджета в структуре кодов классификации источников финансирования дефицитов бюджетов;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7.6) программы муниципальных внутренних заимствований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7.7) программы муниципальных гарантий администрации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7.8) иные показатели, утвержденные в составе приложений к решению о местном бюджете в соответствии с частью 3 статьи 17 настоящего Положения;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8) баланс исполнения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9) отчет о финансовых результатах деятельности;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10) отчет о движении денежных средств;</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11) иная бюджетная отчетность об исполнении местного бюджета за отчетный финансовый год.</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В информации указанной в пункте 7 настоящей статьи приводятся плановые назначения, согласно решению о местном бюджете, бюджетной росписи и (или) кассовому плану с учетом всех изменений.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color w:val="000000"/>
          <w:sz w:val="28"/>
          <w:szCs w:val="28"/>
          <w:lang w:eastAsia="ru-RU"/>
        </w:rPr>
        <w:t> </w:t>
      </w:r>
      <w:r w:rsidRPr="00F04E5C">
        <w:rPr>
          <w:rFonts w:ascii="Times New Roman" w:eastAsia="Times New Roman" w:hAnsi="Times New Roman" w:cs="Times New Roman"/>
          <w:b/>
          <w:color w:val="000000"/>
          <w:sz w:val="28"/>
          <w:szCs w:val="28"/>
          <w:lang w:eastAsia="ru-RU"/>
        </w:rPr>
        <w:t xml:space="preserve">Статья 30. Порядок рассмотрения годового отчета об исполнении местного бюджета Советом депутатов сельсовета </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сельсовета в установленном порядке.</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Решение о рассмотрении годового отчета об исполнении местного бюджета за отчетный финансовый год принимает Председатель Совета депутатов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Совет депутатов сельсовета рассматривает проект решения об исполнении местного бюджета в одном чтении.</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Рассмотрение годового отчета и принятие проекта решения об исполнении местного бюджета осуществляется в порядке, установленном статьей 26 настоящего Положения и Регламентом Совета депутатов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4.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lastRenderedPageBreak/>
        <w:t>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об отклонении решения об исполнении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31. Публичные слушания по годовому отчету об исполнении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Главой Палецкого сельсовета Баганского района Новосибирской области в срок не позднее 45 календарных дней после окончания отчетного периода в Совет депутатов сельсовета.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Одновременно с квартальным отчетом об исполнении местного бюджета в Совет депутатов сельсовета представляются: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1) информация об исполнении за отчетный период показателей местного бюджета, установленная пунктом 7 статьи 29 настоящего Положения;</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 отчет об использовании бюджетных ассигнований резервного фонда администрации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3. Квартальные отчеты об исполнении местного бюджета вносятся на рассмотрение Совета депутатов сельсовета по решению комиссии Совета депутатов сельсовета.</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33. Запрос дополнительной информации</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 </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Совет депутатов сельсовета в процессе исполнения местного бюджета вправе запрашивать оперативную информацию, связанную с исполнением </w:t>
      </w:r>
      <w:r w:rsidRPr="00F04E5C">
        <w:rPr>
          <w:rFonts w:ascii="Times New Roman" w:eastAsia="Times New Roman" w:hAnsi="Times New Roman" w:cs="Times New Roman"/>
          <w:color w:val="000000"/>
          <w:sz w:val="28"/>
          <w:szCs w:val="28"/>
          <w:lang w:eastAsia="ru-RU"/>
        </w:rPr>
        <w:lastRenderedPageBreak/>
        <w:t>местного бюджета и использованием бюджетных средств в течение всего финансового года.</w:t>
      </w:r>
    </w:p>
    <w:p w:rsidR="00F04E5C" w:rsidRPr="00F04E5C" w:rsidRDefault="00F04E5C" w:rsidP="00F04E5C">
      <w:pPr>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Ответ на запрос должен быть представлен в течении 10 календарных дней.</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center"/>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b/>
          <w:bCs/>
          <w:color w:val="000000"/>
          <w:sz w:val="28"/>
          <w:szCs w:val="28"/>
          <w:lang w:eastAsia="ru-RU"/>
        </w:rPr>
        <w:t>Глава 8. ЗАКЛЮЧИТЕЛЬНЫЕ ПОЛОЖЕНИЯ</w:t>
      </w: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r w:rsidRPr="00F04E5C">
        <w:rPr>
          <w:rFonts w:ascii="Times New Roman" w:eastAsia="Times New Roman" w:hAnsi="Times New Roman" w:cs="Times New Roman"/>
          <w:b/>
          <w:color w:val="000000"/>
          <w:sz w:val="28"/>
          <w:szCs w:val="28"/>
          <w:lang w:eastAsia="ru-RU"/>
        </w:rPr>
        <w:t>Статья 34. Вступление в силу настоящего Решения</w:t>
      </w:r>
    </w:p>
    <w:p w:rsidR="00F04E5C" w:rsidRPr="00F04E5C" w:rsidRDefault="00F04E5C" w:rsidP="00F04E5C">
      <w:pPr>
        <w:spacing w:after="0" w:line="240" w:lineRule="auto"/>
        <w:jc w:val="both"/>
        <w:rPr>
          <w:rFonts w:ascii="Times New Roman" w:eastAsia="Times New Roman" w:hAnsi="Times New Roman" w:cs="Times New Roman"/>
          <w:b/>
          <w:color w:val="000000"/>
          <w:sz w:val="28"/>
          <w:szCs w:val="28"/>
          <w:lang w:eastAsia="ru-RU"/>
        </w:rPr>
      </w:pPr>
    </w:p>
    <w:p w:rsidR="00F04E5C" w:rsidRPr="00F04E5C" w:rsidRDefault="00F04E5C" w:rsidP="00F04E5C">
      <w:pPr>
        <w:widowControl w:val="0"/>
        <w:numPr>
          <w:ilvl w:val="0"/>
          <w:numId w:val="13"/>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Настоящее Положение вступает в силу со дня, следующего за днем его официального опубликования.</w:t>
      </w:r>
    </w:p>
    <w:p w:rsidR="00F04E5C" w:rsidRPr="00F04E5C" w:rsidRDefault="00F04E5C" w:rsidP="00F04E5C">
      <w:pPr>
        <w:widowControl w:val="0"/>
        <w:numPr>
          <w:ilvl w:val="0"/>
          <w:numId w:val="13"/>
        </w:num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До приведения решений Совета депутатов </w:t>
      </w:r>
      <w:r w:rsidRPr="00F04E5C">
        <w:rPr>
          <w:rFonts w:ascii="Times New Roman" w:eastAsia="Times New Roman" w:hAnsi="Times New Roman" w:cs="Times New Roman"/>
          <w:bCs/>
          <w:color w:val="000000"/>
          <w:sz w:val="28"/>
          <w:szCs w:val="28"/>
          <w:lang w:eastAsia="ru-RU"/>
        </w:rPr>
        <w:t xml:space="preserve">сельсовета </w:t>
      </w:r>
      <w:r w:rsidRPr="00F04E5C">
        <w:rPr>
          <w:rFonts w:ascii="Times New Roman" w:eastAsia="Times New Roman" w:hAnsi="Times New Roman" w:cs="Times New Roman"/>
          <w:color w:val="000000"/>
          <w:sz w:val="28"/>
          <w:szCs w:val="28"/>
          <w:lang w:eastAsia="ru-RU"/>
        </w:rPr>
        <w:t>и иных нормативных правовых актов, действующих на территории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xml:space="preserve">, в соответствие с настоящим Положением, решения Совета депутатов </w:t>
      </w:r>
      <w:r w:rsidRPr="00F04E5C">
        <w:rPr>
          <w:rFonts w:ascii="Times New Roman" w:eastAsia="Times New Roman" w:hAnsi="Times New Roman" w:cs="Times New Roman"/>
          <w:bCs/>
          <w:color w:val="000000"/>
          <w:sz w:val="28"/>
          <w:szCs w:val="28"/>
          <w:lang w:eastAsia="ru-RU"/>
        </w:rPr>
        <w:t xml:space="preserve">сельсовета </w:t>
      </w:r>
      <w:r w:rsidRPr="00F04E5C">
        <w:rPr>
          <w:rFonts w:ascii="Times New Roman" w:eastAsia="Times New Roman" w:hAnsi="Times New Roman" w:cs="Times New Roman"/>
          <w:color w:val="000000"/>
          <w:sz w:val="28"/>
          <w:szCs w:val="28"/>
          <w:lang w:eastAsia="ru-RU"/>
        </w:rPr>
        <w:t>и иные нормативные правовые акты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действующие на территории администрации</w:t>
      </w:r>
      <w:r w:rsidRPr="00F04E5C">
        <w:rPr>
          <w:rFonts w:ascii="Times New Roman" w:eastAsia="Times New Roman" w:hAnsi="Times New Roman" w:cs="Times New Roman"/>
          <w:bCs/>
          <w:color w:val="000000"/>
          <w:sz w:val="28"/>
          <w:szCs w:val="28"/>
          <w:lang w:eastAsia="ru-RU"/>
        </w:rPr>
        <w:t xml:space="preserve"> сельсовета</w:t>
      </w:r>
      <w:r w:rsidRPr="00F04E5C">
        <w:rPr>
          <w:rFonts w:ascii="Times New Roman" w:eastAsia="Times New Roman" w:hAnsi="Times New Roman" w:cs="Times New Roman"/>
          <w:color w:val="000000"/>
          <w:sz w:val="28"/>
          <w:szCs w:val="28"/>
          <w:lang w:eastAsia="ru-RU"/>
        </w:rPr>
        <w:t>, применяются в части, не противоречащей настоящему Положению.</w:t>
      </w:r>
    </w:p>
    <w:p w:rsidR="00F04E5C" w:rsidRDefault="00F04E5C" w:rsidP="00F04E5C">
      <w:pPr>
        <w:spacing w:after="0" w:line="240" w:lineRule="auto"/>
        <w:ind w:left="708"/>
        <w:jc w:val="both"/>
        <w:rPr>
          <w:rFonts w:ascii="Times New Roman" w:eastAsia="Times New Roman" w:hAnsi="Times New Roman" w:cs="Times New Roman"/>
          <w:color w:val="000000"/>
          <w:sz w:val="28"/>
          <w:szCs w:val="28"/>
          <w:lang w:eastAsia="ru-RU"/>
        </w:rPr>
      </w:pPr>
    </w:p>
    <w:p w:rsidR="003079B7" w:rsidRDefault="003079B7" w:rsidP="00F04E5C">
      <w:pPr>
        <w:spacing w:after="0" w:line="240" w:lineRule="auto"/>
        <w:ind w:left="708"/>
        <w:jc w:val="both"/>
        <w:rPr>
          <w:rFonts w:ascii="Times New Roman" w:eastAsia="Times New Roman" w:hAnsi="Times New Roman" w:cs="Times New Roman"/>
          <w:color w:val="000000"/>
          <w:sz w:val="28"/>
          <w:szCs w:val="28"/>
          <w:lang w:eastAsia="ru-RU"/>
        </w:rPr>
      </w:pPr>
    </w:p>
    <w:p w:rsidR="003079B7" w:rsidRPr="00F04E5C" w:rsidRDefault="003079B7" w:rsidP="00F04E5C">
      <w:pPr>
        <w:spacing w:after="0" w:line="240" w:lineRule="auto"/>
        <w:ind w:left="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left="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left="708" w:hanging="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Глава </w:t>
      </w:r>
      <w:r w:rsidR="003079B7">
        <w:rPr>
          <w:rFonts w:ascii="Times New Roman" w:eastAsia="Times New Roman" w:hAnsi="Times New Roman" w:cs="Times New Roman"/>
          <w:color w:val="000000"/>
          <w:sz w:val="28"/>
          <w:szCs w:val="28"/>
          <w:lang w:eastAsia="ru-RU"/>
        </w:rPr>
        <w:t>Казанского</w:t>
      </w:r>
      <w:r w:rsidRPr="00F04E5C">
        <w:rPr>
          <w:rFonts w:ascii="Times New Roman" w:eastAsia="Times New Roman" w:hAnsi="Times New Roman" w:cs="Times New Roman"/>
          <w:color w:val="000000"/>
          <w:sz w:val="28"/>
          <w:szCs w:val="28"/>
          <w:lang w:eastAsia="ru-RU"/>
        </w:rPr>
        <w:t xml:space="preserve"> сельсовета</w:t>
      </w:r>
    </w:p>
    <w:p w:rsidR="00F04E5C" w:rsidRPr="00F04E5C" w:rsidRDefault="00F04E5C" w:rsidP="00F04E5C">
      <w:pPr>
        <w:spacing w:after="0" w:line="240" w:lineRule="auto"/>
        <w:ind w:left="708" w:hanging="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Баганского района </w:t>
      </w:r>
    </w:p>
    <w:p w:rsidR="00F04E5C" w:rsidRPr="00F04E5C" w:rsidRDefault="00F04E5C" w:rsidP="00F04E5C">
      <w:pPr>
        <w:spacing w:after="0" w:line="240" w:lineRule="auto"/>
        <w:ind w:left="708" w:hanging="708"/>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xml:space="preserve">Новосибирской области                                                                      </w:t>
      </w:r>
      <w:r w:rsidR="003079B7">
        <w:rPr>
          <w:rFonts w:ascii="Times New Roman" w:eastAsia="Times New Roman" w:hAnsi="Times New Roman" w:cs="Times New Roman"/>
          <w:color w:val="000000"/>
          <w:sz w:val="28"/>
          <w:szCs w:val="28"/>
          <w:lang w:eastAsia="ru-RU"/>
        </w:rPr>
        <w:t>И.А. Никитенко</w:t>
      </w:r>
    </w:p>
    <w:p w:rsidR="00F04E5C" w:rsidRPr="00F04E5C" w:rsidRDefault="00F04E5C" w:rsidP="00F04E5C">
      <w:pPr>
        <w:spacing w:after="0" w:line="240" w:lineRule="auto"/>
        <w:ind w:left="708" w:hanging="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left="708" w:hanging="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left="708" w:hanging="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ind w:left="708" w:hanging="708"/>
        <w:jc w:val="both"/>
        <w:rPr>
          <w:rFonts w:ascii="Times New Roman" w:eastAsia="Times New Roman" w:hAnsi="Times New Roman" w:cs="Times New Roman"/>
          <w:color w:val="000000"/>
          <w:sz w:val="28"/>
          <w:szCs w:val="28"/>
          <w:lang w:eastAsia="ru-RU"/>
        </w:rPr>
      </w:pPr>
    </w:p>
    <w:p w:rsidR="00F04E5C" w:rsidRPr="00F04E5C" w:rsidRDefault="00F04E5C" w:rsidP="00F04E5C">
      <w:pPr>
        <w:spacing w:after="0" w:line="240" w:lineRule="auto"/>
        <w:jc w:val="both"/>
        <w:rPr>
          <w:rFonts w:ascii="Times New Roman" w:eastAsia="Times New Roman" w:hAnsi="Times New Roman" w:cs="Times New Roman"/>
          <w:color w:val="000000"/>
          <w:sz w:val="28"/>
          <w:szCs w:val="28"/>
          <w:lang w:eastAsia="ru-RU"/>
        </w:rPr>
      </w:pPr>
      <w:r w:rsidRPr="00F04E5C">
        <w:rPr>
          <w:rFonts w:ascii="Times New Roman" w:eastAsia="Times New Roman" w:hAnsi="Times New Roman" w:cs="Times New Roman"/>
          <w:color w:val="000000"/>
          <w:sz w:val="28"/>
          <w:szCs w:val="28"/>
          <w:lang w:eastAsia="ru-RU"/>
        </w:rPr>
        <w:t> </w:t>
      </w:r>
    </w:p>
    <w:p w:rsidR="00F04E5C" w:rsidRPr="00F04E5C" w:rsidRDefault="00F04E5C" w:rsidP="00F04E5C">
      <w:pPr>
        <w:spacing w:after="0" w:line="240" w:lineRule="auto"/>
        <w:rPr>
          <w:rFonts w:ascii="Times New Roman" w:eastAsia="Times New Roman" w:hAnsi="Times New Roman" w:cs="Times New Roman"/>
          <w:sz w:val="28"/>
          <w:szCs w:val="28"/>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04E5C" w:rsidRPr="00F04E5C" w:rsidRDefault="00F04E5C" w:rsidP="00F04E5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04E5C" w:rsidRDefault="00F04E5C"/>
    <w:p w:rsidR="00F04E5C" w:rsidRDefault="00F04E5C"/>
    <w:sectPr w:rsidR="00F04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1" w15:restartNumberingAfterBreak="0">
    <w:nsid w:val="14B6388D"/>
    <w:multiLevelType w:val="hybridMultilevel"/>
    <w:tmpl w:val="4AF6328C"/>
    <w:lvl w:ilvl="0" w:tplc="07E06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FDB5300"/>
    <w:multiLevelType w:val="hybridMultilevel"/>
    <w:tmpl w:val="6A084B84"/>
    <w:lvl w:ilvl="0" w:tplc="3CC0E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A47AB0"/>
    <w:multiLevelType w:val="hybridMultilevel"/>
    <w:tmpl w:val="6B761C10"/>
    <w:lvl w:ilvl="0" w:tplc="A162C524">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4" w15:restartNumberingAfterBreak="0">
    <w:nsid w:val="26B22D6E"/>
    <w:multiLevelType w:val="hybridMultilevel"/>
    <w:tmpl w:val="73620926"/>
    <w:lvl w:ilvl="0" w:tplc="2952BA30">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5" w15:restartNumberingAfterBreak="0">
    <w:nsid w:val="3F1969A8"/>
    <w:multiLevelType w:val="hybridMultilevel"/>
    <w:tmpl w:val="8D5A37EE"/>
    <w:lvl w:ilvl="0" w:tplc="74405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61C70C7"/>
    <w:multiLevelType w:val="hybridMultilevel"/>
    <w:tmpl w:val="421CC188"/>
    <w:lvl w:ilvl="0" w:tplc="A7C26D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EC76844"/>
    <w:multiLevelType w:val="hybridMultilevel"/>
    <w:tmpl w:val="1D9E9D62"/>
    <w:lvl w:ilvl="0" w:tplc="46FA5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0F84E28"/>
    <w:multiLevelType w:val="hybridMultilevel"/>
    <w:tmpl w:val="EDB03C80"/>
    <w:lvl w:ilvl="0" w:tplc="B854233A">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9" w15:restartNumberingAfterBreak="0">
    <w:nsid w:val="648753D4"/>
    <w:multiLevelType w:val="hybridMultilevel"/>
    <w:tmpl w:val="6EECDB4A"/>
    <w:lvl w:ilvl="0" w:tplc="B0B0F4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EBC747D"/>
    <w:multiLevelType w:val="hybridMultilevel"/>
    <w:tmpl w:val="77A8C422"/>
    <w:lvl w:ilvl="0" w:tplc="DB503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18A7DDD"/>
    <w:multiLevelType w:val="hybridMultilevel"/>
    <w:tmpl w:val="7D40887C"/>
    <w:lvl w:ilvl="0" w:tplc="678495F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2BF4A0C"/>
    <w:multiLevelType w:val="hybridMultilevel"/>
    <w:tmpl w:val="459CCD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C90B5C"/>
    <w:multiLevelType w:val="hybridMultilevel"/>
    <w:tmpl w:val="EFB0F35A"/>
    <w:lvl w:ilvl="0" w:tplc="BAF6F7AA">
      <w:start w:val="1"/>
      <w:numFmt w:val="decimal"/>
      <w:lvlText w:val="%1)"/>
      <w:lvlJc w:val="left"/>
      <w:pPr>
        <w:ind w:left="129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E334D30"/>
    <w:multiLevelType w:val="hybridMultilevel"/>
    <w:tmpl w:val="54687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6"/>
    </w:lvlOverride>
  </w:num>
  <w:num w:numId="2">
    <w:abstractNumId w:val="8"/>
  </w:num>
  <w:num w:numId="3">
    <w:abstractNumId w:val="4"/>
  </w:num>
  <w:num w:numId="4">
    <w:abstractNumId w:val="3"/>
  </w:num>
  <w:num w:numId="5">
    <w:abstractNumId w:val="11"/>
  </w:num>
  <w:num w:numId="6">
    <w:abstractNumId w:val="5"/>
  </w:num>
  <w:num w:numId="7">
    <w:abstractNumId w:val="13"/>
  </w:num>
  <w:num w:numId="8">
    <w:abstractNumId w:val="9"/>
  </w:num>
  <w:num w:numId="9">
    <w:abstractNumId w:val="6"/>
  </w:num>
  <w:num w:numId="10">
    <w:abstractNumId w:val="10"/>
  </w:num>
  <w:num w:numId="11">
    <w:abstractNumId w:val="7"/>
  </w:num>
  <w:num w:numId="12">
    <w:abstractNumId w:val="1"/>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5E"/>
    <w:rsid w:val="0029136B"/>
    <w:rsid w:val="003079B7"/>
    <w:rsid w:val="005614C1"/>
    <w:rsid w:val="0059695E"/>
    <w:rsid w:val="006523F6"/>
    <w:rsid w:val="00723319"/>
    <w:rsid w:val="0076407C"/>
    <w:rsid w:val="00846213"/>
    <w:rsid w:val="00D958C9"/>
    <w:rsid w:val="00E125DE"/>
    <w:rsid w:val="00E13665"/>
    <w:rsid w:val="00F04E5C"/>
    <w:rsid w:val="00F14AE1"/>
    <w:rsid w:val="00F37878"/>
    <w:rsid w:val="00F40C09"/>
    <w:rsid w:val="00FE4F8D"/>
    <w:rsid w:val="00FF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6F9F-EB95-4E7C-817B-DB1DD38F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665"/>
  </w:style>
  <w:style w:type="paragraph" w:styleId="1">
    <w:name w:val="heading 1"/>
    <w:basedOn w:val="a"/>
    <w:next w:val="a"/>
    <w:link w:val="10"/>
    <w:qFormat/>
    <w:rsid w:val="00F04E5C"/>
    <w:pPr>
      <w:keepNext/>
      <w:widowControl w:val="0"/>
      <w:shd w:val="clear" w:color="auto" w:fill="FFFFFF"/>
      <w:autoSpaceDE w:val="0"/>
      <w:autoSpaceDN w:val="0"/>
      <w:adjustRightInd w:val="0"/>
      <w:spacing w:before="5" w:after="0" w:line="240" w:lineRule="auto"/>
      <w:ind w:left="7700" w:firstLine="220"/>
      <w:outlineLvl w:val="0"/>
    </w:pPr>
    <w:rPr>
      <w:rFonts w:ascii="Times New Roman" w:eastAsia="Times New Roman" w:hAnsi="Times New Roman" w:cs="Times New Roman"/>
      <w:bCs/>
      <w:color w:val="000000"/>
      <w:sz w:val="28"/>
      <w:szCs w:val="28"/>
      <w:lang w:eastAsia="ru-RU"/>
    </w:rPr>
  </w:style>
  <w:style w:type="paragraph" w:styleId="2">
    <w:name w:val="heading 2"/>
    <w:basedOn w:val="a"/>
    <w:next w:val="a"/>
    <w:link w:val="20"/>
    <w:qFormat/>
    <w:rsid w:val="00F04E5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04E5C"/>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E5C"/>
    <w:rPr>
      <w:rFonts w:ascii="Times New Roman" w:eastAsia="Times New Roman" w:hAnsi="Times New Roman" w:cs="Times New Roman"/>
      <w:bCs/>
      <w:color w:val="000000"/>
      <w:sz w:val="28"/>
      <w:szCs w:val="28"/>
      <w:shd w:val="clear" w:color="auto" w:fill="FFFFFF"/>
      <w:lang w:eastAsia="ru-RU"/>
    </w:rPr>
  </w:style>
  <w:style w:type="character" w:customStyle="1" w:styleId="20">
    <w:name w:val="Заголовок 2 Знак"/>
    <w:basedOn w:val="a0"/>
    <w:link w:val="2"/>
    <w:rsid w:val="00F04E5C"/>
    <w:rPr>
      <w:rFonts w:ascii="Arial" w:eastAsia="Times New Roman" w:hAnsi="Arial" w:cs="Arial"/>
      <w:b/>
      <w:bCs/>
      <w:i/>
      <w:iCs/>
      <w:sz w:val="28"/>
      <w:szCs w:val="28"/>
      <w:lang w:eastAsia="ru-RU"/>
    </w:rPr>
  </w:style>
  <w:style w:type="character" w:customStyle="1" w:styleId="30">
    <w:name w:val="Заголовок 3 Знак"/>
    <w:basedOn w:val="a0"/>
    <w:link w:val="3"/>
    <w:rsid w:val="00F04E5C"/>
    <w:rPr>
      <w:rFonts w:ascii="Arial" w:eastAsia="Times New Roman" w:hAnsi="Arial" w:cs="Arial"/>
      <w:b/>
      <w:bCs/>
      <w:sz w:val="26"/>
      <w:szCs w:val="26"/>
      <w:lang w:eastAsia="ru-RU"/>
    </w:rPr>
  </w:style>
  <w:style w:type="numbering" w:customStyle="1" w:styleId="11">
    <w:name w:val="Нет списка1"/>
    <w:next w:val="a2"/>
    <w:semiHidden/>
    <w:unhideWhenUsed/>
    <w:rsid w:val="00F04E5C"/>
  </w:style>
  <w:style w:type="paragraph" w:styleId="a3">
    <w:name w:val="Body Text Indent"/>
    <w:basedOn w:val="a"/>
    <w:link w:val="a4"/>
    <w:rsid w:val="00F04E5C"/>
    <w:pPr>
      <w:widowControl w:val="0"/>
      <w:shd w:val="clear" w:color="auto" w:fill="FFFFFF"/>
      <w:tabs>
        <w:tab w:val="left" w:pos="1042"/>
      </w:tabs>
      <w:autoSpaceDE w:val="0"/>
      <w:autoSpaceDN w:val="0"/>
      <w:adjustRightInd w:val="0"/>
      <w:spacing w:before="1296" w:after="0" w:line="322" w:lineRule="exact"/>
      <w:ind w:firstLine="571"/>
    </w:pPr>
    <w:rPr>
      <w:rFonts w:ascii="Times New Roman" w:eastAsia="Times New Roman" w:hAnsi="Times New Roman" w:cs="Times New Roman"/>
      <w:color w:val="000000"/>
      <w:sz w:val="28"/>
      <w:szCs w:val="28"/>
      <w:lang w:eastAsia="ru-RU"/>
    </w:rPr>
  </w:style>
  <w:style w:type="character" w:customStyle="1" w:styleId="a4">
    <w:name w:val="Основной текст с отступом Знак"/>
    <w:basedOn w:val="a0"/>
    <w:link w:val="a3"/>
    <w:rsid w:val="00F04E5C"/>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
    <w:link w:val="32"/>
    <w:rsid w:val="00F04E5C"/>
    <w:pPr>
      <w:widowControl w:val="0"/>
      <w:shd w:val="clear" w:color="auto" w:fill="FFFFFF"/>
      <w:autoSpaceDE w:val="0"/>
      <w:autoSpaceDN w:val="0"/>
      <w:adjustRightInd w:val="0"/>
      <w:spacing w:before="326" w:after="0" w:line="322" w:lineRule="exact"/>
      <w:ind w:right="12" w:firstLine="567"/>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0"/>
    <w:link w:val="31"/>
    <w:rsid w:val="00F04E5C"/>
    <w:rPr>
      <w:rFonts w:ascii="Times New Roman" w:eastAsia="Times New Roman" w:hAnsi="Times New Roman" w:cs="Times New Roman"/>
      <w:color w:val="000000"/>
      <w:sz w:val="28"/>
      <w:szCs w:val="28"/>
      <w:shd w:val="clear" w:color="auto" w:fill="FFFFFF"/>
      <w:lang w:eastAsia="ru-RU"/>
    </w:rPr>
  </w:style>
  <w:style w:type="paragraph" w:styleId="a5">
    <w:name w:val="Balloon Text"/>
    <w:basedOn w:val="a"/>
    <w:link w:val="a6"/>
    <w:semiHidden/>
    <w:rsid w:val="00F04E5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F04E5C"/>
    <w:rPr>
      <w:rFonts w:ascii="Tahoma" w:eastAsia="Times New Roman" w:hAnsi="Tahoma" w:cs="Tahoma"/>
      <w:sz w:val="16"/>
      <w:szCs w:val="16"/>
      <w:lang w:eastAsia="ru-RU"/>
    </w:rPr>
  </w:style>
  <w:style w:type="paragraph" w:customStyle="1" w:styleId="CharChar4">
    <w:name w:val="Char Char4 Знак Знак Знак"/>
    <w:basedOn w:val="a"/>
    <w:rsid w:val="00F04E5C"/>
    <w:pPr>
      <w:spacing w:line="240" w:lineRule="exact"/>
    </w:pPr>
    <w:rPr>
      <w:rFonts w:ascii="Verdana" w:eastAsia="Times New Roman" w:hAnsi="Verdana" w:cs="Times New Roman"/>
      <w:sz w:val="20"/>
      <w:szCs w:val="20"/>
      <w:lang w:val="en-US"/>
    </w:rPr>
  </w:style>
  <w:style w:type="paragraph" w:customStyle="1" w:styleId="ConsNormal">
    <w:name w:val="ConsNormal"/>
    <w:rsid w:val="00F04E5C"/>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numbering" w:customStyle="1" w:styleId="110">
    <w:name w:val="Нет списка11"/>
    <w:next w:val="a2"/>
    <w:uiPriority w:val="99"/>
    <w:semiHidden/>
    <w:unhideWhenUsed/>
    <w:rsid w:val="00F04E5C"/>
  </w:style>
  <w:style w:type="paragraph" w:styleId="a7">
    <w:name w:val="Normal (Web)"/>
    <w:basedOn w:val="a"/>
    <w:uiPriority w:val="99"/>
    <w:unhideWhenUsed/>
    <w:rsid w:val="00F04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rsid w:val="00F04E5C"/>
  </w:style>
  <w:style w:type="character" w:customStyle="1" w:styleId="markedcontent">
    <w:name w:val="markedcontent"/>
    <w:rsid w:val="00F04E5C"/>
  </w:style>
  <w:style w:type="paragraph" w:styleId="a8">
    <w:name w:val="header"/>
    <w:basedOn w:val="a"/>
    <w:link w:val="a9"/>
    <w:rsid w:val="00F04E5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F04E5C"/>
    <w:rPr>
      <w:rFonts w:ascii="Times New Roman" w:eastAsia="Times New Roman" w:hAnsi="Times New Roman" w:cs="Times New Roman"/>
      <w:sz w:val="20"/>
      <w:szCs w:val="20"/>
      <w:lang w:eastAsia="ru-RU"/>
    </w:rPr>
  </w:style>
  <w:style w:type="paragraph" w:styleId="aa">
    <w:name w:val="footer"/>
    <w:basedOn w:val="a"/>
    <w:link w:val="ab"/>
    <w:rsid w:val="00F04E5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F04E5C"/>
    <w:rPr>
      <w:rFonts w:ascii="Times New Roman" w:eastAsia="Times New Roman" w:hAnsi="Times New Roman" w:cs="Times New Roman"/>
      <w:sz w:val="20"/>
      <w:szCs w:val="20"/>
      <w:lang w:eastAsia="ru-RU"/>
    </w:rPr>
  </w:style>
  <w:style w:type="paragraph" w:styleId="ac">
    <w:name w:val="List Paragraph"/>
    <w:basedOn w:val="a"/>
    <w:uiPriority w:val="34"/>
    <w:qFormat/>
    <w:rsid w:val="00561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99249E7B-F9C8-4D12-B906-BB583B820A63"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99249E7B-F9C8-4D12-B906-BB583B820A63" TargetMode="External"/><Relationship Id="rId1" Type="http://schemas.openxmlformats.org/officeDocument/2006/relationships/numbering" Target="numbering.xml"/><Relationship Id="rId6"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99249E7B-F9C8-4D12-B906-BB583B820A63" TargetMode="External"/><Relationship Id="rId10" Type="http://schemas.openxmlformats.org/officeDocument/2006/relationships/hyperlink" Target="https://pravo-search.minjust.ru/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8979</Words>
  <Characters>51185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2023-04-18T02:54:00Z</dcterms:created>
  <dcterms:modified xsi:type="dcterms:W3CDTF">2023-05-11T07:50:00Z</dcterms:modified>
</cp:coreProperties>
</file>