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E09" w:rsidRDefault="00FA1E09" w:rsidP="00FA1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СОВЕТ ДЕПУТАТОВ</w:t>
      </w:r>
    </w:p>
    <w:p w:rsidR="00FA1E09" w:rsidRDefault="00FA1E09" w:rsidP="00FA1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FA1E09" w:rsidRDefault="00FA1E09" w:rsidP="00FA1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FA1E09" w:rsidRDefault="00FA1E09" w:rsidP="00FA1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FA1E09" w:rsidRDefault="00FA1E09" w:rsidP="00FA1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 СОЗЫВА</w:t>
      </w:r>
      <w:proofErr w:type="gramEnd"/>
    </w:p>
    <w:p w:rsidR="00FA1E09" w:rsidRDefault="00FA1E09" w:rsidP="00FA1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FA1E09" w:rsidRDefault="00FA1E09" w:rsidP="00FA1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тридцать </w:t>
      </w:r>
      <w:r w:rsidR="00DC7648">
        <w:rPr>
          <w:rFonts w:ascii="Times New Roman" w:eastAsia="Times New Roman" w:hAnsi="Times New Roman"/>
          <w:b/>
          <w:sz w:val="28"/>
          <w:szCs w:val="28"/>
          <w:lang w:eastAsia="ar-SA"/>
        </w:rPr>
        <w:t>девят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ая сессии</w:t>
      </w:r>
    </w:p>
    <w:p w:rsidR="00FA1E09" w:rsidRDefault="00FA1E09" w:rsidP="00FA1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A1E09" w:rsidRDefault="00052BEF" w:rsidP="00FA1E09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FA1E09">
        <w:rPr>
          <w:rFonts w:ascii="Times New Roman" w:hAnsi="Times New Roman"/>
          <w:b/>
          <w:sz w:val="28"/>
          <w:szCs w:val="28"/>
        </w:rPr>
        <w:t>.1</w:t>
      </w:r>
      <w:r w:rsidR="00DC7648">
        <w:rPr>
          <w:rFonts w:ascii="Times New Roman" w:hAnsi="Times New Roman"/>
          <w:b/>
          <w:sz w:val="28"/>
          <w:szCs w:val="28"/>
        </w:rPr>
        <w:t>1</w:t>
      </w:r>
      <w:r w:rsidR="00FA1E09">
        <w:rPr>
          <w:rFonts w:ascii="Times New Roman" w:hAnsi="Times New Roman"/>
          <w:b/>
          <w:sz w:val="28"/>
          <w:szCs w:val="28"/>
        </w:rPr>
        <w:t>.2023                                     с. Казанка                                               № 18</w:t>
      </w:r>
      <w:r w:rsidR="0091630C">
        <w:rPr>
          <w:rFonts w:ascii="Times New Roman" w:hAnsi="Times New Roman"/>
          <w:b/>
          <w:sz w:val="28"/>
          <w:szCs w:val="28"/>
        </w:rPr>
        <w:t>3</w:t>
      </w:r>
    </w:p>
    <w:p w:rsidR="00FA1E09" w:rsidRDefault="00FA1E09" w:rsidP="00FA1E09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E09" w:rsidRPr="00FA1E09" w:rsidRDefault="00FA1E09" w:rsidP="00FA1E0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  <w:r w:rsidRPr="00FA1E09">
        <w:rPr>
          <w:rFonts w:ascii="Times New Roman" w:eastAsiaTheme="minorHAnsi" w:hAnsi="Times New Roman"/>
          <w:sz w:val="28"/>
          <w:szCs w:val="28"/>
          <w:lang w:eastAsia="ru-RU"/>
        </w:rPr>
        <w:t>О внесении изменений в решение 22-й сессии Совета депутатов Казанского сельсовета Баганского района Новосибирской области</w:t>
      </w:r>
      <w:r w:rsidRPr="00FA1E09">
        <w:rPr>
          <w:rFonts w:ascii="Times New Roman" w:eastAsiaTheme="minorHAnsi" w:hAnsi="Times New Roman"/>
          <w:i/>
          <w:sz w:val="28"/>
          <w:szCs w:val="28"/>
          <w:lang w:eastAsia="ru-RU"/>
        </w:rPr>
        <w:t xml:space="preserve"> </w:t>
      </w:r>
      <w:r w:rsidRPr="00FA1E09">
        <w:rPr>
          <w:rFonts w:ascii="Times New Roman" w:eastAsiaTheme="minorHAnsi" w:hAnsi="Times New Roman"/>
          <w:sz w:val="28"/>
          <w:szCs w:val="28"/>
          <w:lang w:eastAsia="ru-RU"/>
        </w:rPr>
        <w:t>от 18.05.2022</w:t>
      </w:r>
    </w:p>
    <w:p w:rsidR="00FA1E09" w:rsidRPr="00FA1E09" w:rsidRDefault="00FA1E09" w:rsidP="00FA1E09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FA1E09">
        <w:rPr>
          <w:rFonts w:ascii="Times New Roman" w:eastAsiaTheme="minorHAnsi" w:hAnsi="Times New Roman"/>
          <w:sz w:val="28"/>
          <w:szCs w:val="28"/>
          <w:lang w:eastAsia="ru-RU"/>
        </w:rPr>
        <w:t>№ 107 «</w:t>
      </w:r>
      <w:r w:rsidRPr="00FA1E09">
        <w:rPr>
          <w:rFonts w:ascii="Times New Roman" w:eastAsia="Arial Unicode MS" w:hAnsi="Times New Roman"/>
          <w:bCs/>
          <w:sz w:val="28"/>
          <w:szCs w:val="28"/>
          <w:lang w:eastAsia="ru-RU" w:bidi="ru-RU"/>
        </w:rPr>
        <w:t xml:space="preserve">Об </w:t>
      </w:r>
      <w:proofErr w:type="gramStart"/>
      <w:r w:rsidRPr="00FA1E09">
        <w:rPr>
          <w:rFonts w:ascii="Times New Roman" w:eastAsia="Arial Unicode MS" w:hAnsi="Times New Roman"/>
          <w:bCs/>
          <w:sz w:val="28"/>
          <w:szCs w:val="28"/>
          <w:lang w:eastAsia="ru-RU" w:bidi="ru-RU"/>
        </w:rPr>
        <w:t>утверждении  Правил</w:t>
      </w:r>
      <w:proofErr w:type="gramEnd"/>
      <w:r w:rsidRPr="00FA1E09">
        <w:rPr>
          <w:rFonts w:ascii="Times New Roman" w:eastAsia="Arial Unicode MS" w:hAnsi="Times New Roman"/>
          <w:bCs/>
          <w:sz w:val="28"/>
          <w:szCs w:val="28"/>
          <w:lang w:eastAsia="ru-RU" w:bidi="ru-RU"/>
        </w:rPr>
        <w:t xml:space="preserve"> </w:t>
      </w:r>
      <w:r w:rsidRPr="00FA1E09">
        <w:rPr>
          <w:rFonts w:ascii="Times New Roman" w:eastAsia="Arial Unicode MS" w:hAnsi="Times New Roman"/>
          <w:sz w:val="28"/>
          <w:szCs w:val="28"/>
          <w:lang w:eastAsia="ru-RU" w:bidi="ru-RU"/>
        </w:rPr>
        <w:t>благоустройства на территории</w:t>
      </w:r>
    </w:p>
    <w:p w:rsidR="00FA1E09" w:rsidRPr="00FA1E09" w:rsidRDefault="00FA1E09" w:rsidP="00FA1E09">
      <w:pPr>
        <w:spacing w:after="0" w:line="240" w:lineRule="auto"/>
        <w:jc w:val="center"/>
        <w:rPr>
          <w:rFonts w:ascii="Times New Roman" w:eastAsia="Arial Unicode MS" w:hAnsi="Times New Roman"/>
          <w:bCs/>
          <w:sz w:val="28"/>
          <w:szCs w:val="28"/>
          <w:lang w:eastAsia="ru-RU" w:bidi="ru-RU"/>
        </w:rPr>
      </w:pPr>
      <w:r w:rsidRPr="00FA1E09">
        <w:rPr>
          <w:rFonts w:ascii="Times New Roman" w:eastAsia="Arial Unicode MS" w:hAnsi="Times New Roman"/>
          <w:sz w:val="28"/>
          <w:szCs w:val="28"/>
          <w:lang w:eastAsia="ru-RU" w:bidi="ru-RU"/>
        </w:rPr>
        <w:t>Казанского сельсовета Баганского района Новосибирской области»</w:t>
      </w:r>
      <w:r>
        <w:rPr>
          <w:rFonts w:ascii="Times New Roman" w:eastAsia="Arial Unicode MS" w:hAnsi="Times New Roman"/>
          <w:sz w:val="28"/>
          <w:szCs w:val="28"/>
          <w:lang w:eastAsia="ru-RU" w:bidi="ru-RU"/>
        </w:rPr>
        <w:t>, (с внесенными изменениями решение 26-й сессии от 23.09.2022 № 123, решение 35-й сессии от 27.07.2023 № 162)</w:t>
      </w:r>
    </w:p>
    <w:p w:rsidR="00FA1E09" w:rsidRPr="00FA1E09" w:rsidRDefault="00FA1E09" w:rsidP="00FA1E0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E09" w:rsidRPr="00FA1E09" w:rsidRDefault="00FA1E09" w:rsidP="00FA1E0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FA1E09">
        <w:rPr>
          <w:rFonts w:ascii="Times New Roman" w:eastAsiaTheme="minorHAnsi" w:hAnsi="Times New Roman"/>
          <w:sz w:val="28"/>
          <w:szCs w:val="28"/>
          <w:lang w:eastAsia="ru-RU"/>
        </w:rPr>
        <w:t>В целях приведения нормативных правовых актов, принимаемых Советом депутатов Казанского сельсовета Баганского района Новосибирской области, в соответствие с действующим законодательством, Совет депутатов Казанского сельсовета Баганского района Новосибирской области</w:t>
      </w:r>
    </w:p>
    <w:p w:rsidR="00FA1E09" w:rsidRPr="00FA1E09" w:rsidRDefault="00FA1E09" w:rsidP="00FA1E0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FA1E09">
        <w:rPr>
          <w:rFonts w:ascii="Times New Roman" w:eastAsiaTheme="minorHAnsi" w:hAnsi="Times New Roman"/>
          <w:sz w:val="28"/>
          <w:szCs w:val="28"/>
          <w:lang w:eastAsia="ru-RU"/>
        </w:rPr>
        <w:t>РЕШИЛ:</w:t>
      </w:r>
    </w:p>
    <w:p w:rsidR="00FA1E09" w:rsidRPr="00FA1E09" w:rsidRDefault="00FA1E09" w:rsidP="00FA1E09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FA1E09">
        <w:rPr>
          <w:rFonts w:ascii="Times New Roman" w:eastAsiaTheme="minorHAnsi" w:hAnsi="Times New Roman"/>
          <w:sz w:val="28"/>
          <w:szCs w:val="28"/>
        </w:rPr>
        <w:t xml:space="preserve">Внести </w:t>
      </w:r>
      <w:r w:rsidRPr="00FA1E09">
        <w:rPr>
          <w:rFonts w:ascii="Times New Roman" w:eastAsiaTheme="minorHAnsi" w:hAnsi="Times New Roman"/>
          <w:bCs/>
          <w:sz w:val="28"/>
          <w:szCs w:val="28"/>
          <w:lang w:eastAsia="ru-RU"/>
        </w:rPr>
        <w:t xml:space="preserve">в </w:t>
      </w:r>
      <w:r w:rsidRPr="00FA1E09">
        <w:rPr>
          <w:rFonts w:ascii="Times New Roman" w:eastAsia="Arial Unicode MS" w:hAnsi="Times New Roman"/>
          <w:bCs/>
          <w:sz w:val="28"/>
          <w:szCs w:val="28"/>
          <w:lang w:eastAsia="ru-RU" w:bidi="ru-RU"/>
        </w:rPr>
        <w:t xml:space="preserve">Правила </w:t>
      </w:r>
      <w:r w:rsidRPr="00FA1E09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благоустройства на территории Казанского сельсовета Баганского района Новосибирской </w:t>
      </w:r>
      <w:proofErr w:type="gramStart"/>
      <w:r w:rsidRPr="00FA1E09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области </w:t>
      </w:r>
      <w:r w:rsidRPr="00FA1E09">
        <w:rPr>
          <w:rFonts w:ascii="Times New Roman" w:eastAsiaTheme="minorHAnsi" w:hAnsi="Times New Roman"/>
          <w:bCs/>
          <w:sz w:val="28"/>
          <w:szCs w:val="28"/>
          <w:lang w:eastAsia="ru-RU"/>
        </w:rPr>
        <w:t>,</w:t>
      </w:r>
      <w:proofErr w:type="gramEnd"/>
      <w:r w:rsidRPr="00FA1E09">
        <w:rPr>
          <w:rFonts w:ascii="Times New Roman" w:eastAsiaTheme="minorHAnsi" w:hAnsi="Times New Roman"/>
          <w:bCs/>
          <w:sz w:val="28"/>
          <w:szCs w:val="28"/>
          <w:lang w:eastAsia="ru-RU"/>
        </w:rPr>
        <w:t xml:space="preserve"> утвержденные решением 22 сессии Совета депутатов Казанского сельсовета № 107 от 18.05.202</w:t>
      </w:r>
      <w:r>
        <w:rPr>
          <w:rFonts w:ascii="Times New Roman" w:eastAsiaTheme="minorHAnsi" w:hAnsi="Times New Roman"/>
          <w:bCs/>
          <w:sz w:val="28"/>
          <w:szCs w:val="28"/>
          <w:lang w:eastAsia="ru-RU"/>
        </w:rPr>
        <w:t>2</w:t>
      </w:r>
      <w:r w:rsidRPr="00FA1E09">
        <w:rPr>
          <w:rFonts w:ascii="Times New Roman" w:eastAsiaTheme="minorHAnsi" w:hAnsi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4815E3" w:rsidRPr="00C7483E" w:rsidRDefault="004815E3" w:rsidP="00481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83E"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Pr="00C7483E">
        <w:rPr>
          <w:rFonts w:ascii="Times New Roman" w:eastAsia="Times New Roman" w:hAnsi="Times New Roman"/>
          <w:sz w:val="28"/>
          <w:szCs w:val="28"/>
          <w:lang w:eastAsia="ru-RU"/>
        </w:rPr>
        <w:t>Раздел 3 «</w:t>
      </w:r>
      <w:r w:rsidRPr="00C7483E">
        <w:rPr>
          <w:rFonts w:ascii="Times New Roman" w:eastAsia="Times New Roman" w:hAnsi="Times New Roman"/>
          <w:sz w:val="28"/>
          <w:szCs w:val="28"/>
          <w:lang w:eastAsia="ru-RU" w:bidi="ru-RU"/>
        </w:rPr>
        <w:t>Благоустройство общественных территорий</w:t>
      </w:r>
      <w:r w:rsidRPr="00C7483E">
        <w:rPr>
          <w:rFonts w:ascii="Times New Roman" w:eastAsia="Times New Roman" w:hAnsi="Times New Roman"/>
          <w:sz w:val="28"/>
          <w:szCs w:val="28"/>
          <w:lang w:eastAsia="ru-RU"/>
        </w:rPr>
        <w:t>» дополнить пунктом 3.7. следующего содержания:</w:t>
      </w:r>
    </w:p>
    <w:p w:rsidR="004815E3" w:rsidRPr="00C7483E" w:rsidRDefault="004815E3" w:rsidP="00481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83E">
        <w:rPr>
          <w:rFonts w:ascii="Times New Roman" w:eastAsia="Times New Roman" w:hAnsi="Times New Roman"/>
          <w:sz w:val="28"/>
          <w:szCs w:val="28"/>
          <w:lang w:eastAsia="ru-RU"/>
        </w:rPr>
        <w:t>«3.7. Разукомплектованные и бесхозяйные (брошенные) транспортные средства.</w:t>
      </w:r>
    </w:p>
    <w:p w:rsidR="004815E3" w:rsidRPr="00C7483E" w:rsidRDefault="004815E3" w:rsidP="00481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83E">
        <w:rPr>
          <w:rFonts w:ascii="Times New Roman" w:eastAsia="Times New Roman" w:hAnsi="Times New Roman"/>
          <w:sz w:val="28"/>
          <w:szCs w:val="28"/>
          <w:lang w:eastAsia="ru-RU"/>
        </w:rPr>
        <w:t>3.7.1. Собственники разукомплектованного автотранспорта обязаны принять меры к эвакуации принадлежащих им транспортных средств с мест, не предназначенных для стоянки (хранения) этих средств.</w:t>
      </w:r>
    </w:p>
    <w:p w:rsidR="004815E3" w:rsidRPr="00C7483E" w:rsidRDefault="004815E3" w:rsidP="00481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83E">
        <w:rPr>
          <w:rFonts w:ascii="Times New Roman" w:eastAsia="Times New Roman" w:hAnsi="Times New Roman"/>
          <w:sz w:val="28"/>
          <w:szCs w:val="28"/>
          <w:lang w:eastAsia="ru-RU"/>
        </w:rPr>
        <w:t>3.7.2. Эвакуация транспортных средств, находящихся в разукомплектованном состоянии, владелец которых достоверно установлен, с мест, не предназначенных для стоянки (хранения) этих средств, осуществляется за счет собственных средств владельца, а в случае его отказа в порядке, установленном администрацией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азан</w:t>
      </w:r>
      <w:r w:rsidRPr="00C7483E"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 Баганского района Новосибирской области.</w:t>
      </w:r>
    </w:p>
    <w:p w:rsidR="004815E3" w:rsidRPr="00C7483E" w:rsidRDefault="004815E3" w:rsidP="00481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83E">
        <w:rPr>
          <w:rFonts w:ascii="Times New Roman" w:eastAsia="Times New Roman" w:hAnsi="Times New Roman"/>
          <w:sz w:val="28"/>
          <w:szCs w:val="28"/>
          <w:lang w:eastAsia="ru-RU"/>
        </w:rPr>
        <w:t>3.7.3. Выявление бесхозяйных (брошенных) транспортных средств на</w:t>
      </w:r>
      <w:r w:rsidRPr="00C7483E">
        <w:rPr>
          <w:rFonts w:ascii="Times New Roman" w:eastAsia="Times New Roman" w:hAnsi="Times New Roman"/>
          <w:sz w:val="28"/>
          <w:szCs w:val="28"/>
          <w:lang w:eastAsia="ru-RU"/>
        </w:rPr>
        <w:br/>
        <w:t>территории муниципального образования осуществляют органы ГИБДД, администрация сельсовета, управляющие организации. Заключение о принадлежности транспортного средства представляют органы ГИБДД.</w:t>
      </w:r>
    </w:p>
    <w:p w:rsidR="004815E3" w:rsidRPr="00C7483E" w:rsidRDefault="004815E3" w:rsidP="00481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83E">
        <w:rPr>
          <w:rFonts w:ascii="Times New Roman" w:eastAsia="Times New Roman" w:hAnsi="Times New Roman"/>
          <w:sz w:val="28"/>
          <w:szCs w:val="28"/>
          <w:lang w:eastAsia="ru-RU"/>
        </w:rPr>
        <w:t>3.7.4. При обнаружении брошенных, разукомплектованных транспортных</w:t>
      </w:r>
      <w:r w:rsidRPr="00C7483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748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средств, органы местного самоуправления инициируют обращения в суд для</w:t>
      </w:r>
      <w:r w:rsidRPr="00C7483E">
        <w:rPr>
          <w:rFonts w:ascii="Times New Roman" w:eastAsia="Times New Roman" w:hAnsi="Times New Roman"/>
          <w:sz w:val="28"/>
          <w:szCs w:val="28"/>
          <w:lang w:eastAsia="ru-RU"/>
        </w:rPr>
        <w:br/>
        <w:t>признания таких транспортных средств бесхозяйными.</w:t>
      </w:r>
    </w:p>
    <w:p w:rsidR="004815E3" w:rsidRPr="00C7483E" w:rsidRDefault="004815E3" w:rsidP="00481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83E">
        <w:rPr>
          <w:rFonts w:ascii="Times New Roman" w:eastAsia="Times New Roman" w:hAnsi="Times New Roman"/>
          <w:sz w:val="28"/>
          <w:szCs w:val="28"/>
          <w:lang w:eastAsia="ru-RU"/>
        </w:rPr>
        <w:t>3.7.5. Транспортное средство, признанное в установленном</w:t>
      </w:r>
      <w:r w:rsidRPr="00C7483E">
        <w:rPr>
          <w:rFonts w:ascii="Times New Roman" w:eastAsia="Times New Roman" w:hAnsi="Times New Roman"/>
          <w:sz w:val="28"/>
          <w:szCs w:val="28"/>
          <w:lang w:eastAsia="ru-RU"/>
        </w:rPr>
        <w:br/>
        <w:t>законодательством Российской Федерации порядке бесхозяйным, в месячный</w:t>
      </w:r>
      <w:r w:rsidRPr="00C7483E">
        <w:rPr>
          <w:rFonts w:ascii="Times New Roman" w:eastAsia="Times New Roman" w:hAnsi="Times New Roman"/>
          <w:sz w:val="28"/>
          <w:szCs w:val="28"/>
          <w:lang w:eastAsia="ru-RU"/>
        </w:rPr>
        <w:br/>
        <w:t>срок подлежит эвакуации (вывозу) в специально отведенные места в порядке, установленном администрацией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азан</w:t>
      </w:r>
      <w:r w:rsidRPr="00C7483E"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 Баганского района Новосибирской области.».</w:t>
      </w:r>
    </w:p>
    <w:p w:rsidR="00FA1E09" w:rsidRPr="00FA1E09" w:rsidRDefault="00FA1E09" w:rsidP="00FA1E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A1E09">
        <w:rPr>
          <w:rFonts w:ascii="Times New Roman" w:eastAsia="Courier New" w:hAnsi="Times New Roman"/>
          <w:sz w:val="28"/>
          <w:szCs w:val="28"/>
        </w:rPr>
        <w:t xml:space="preserve">Настоящее решение опубликовать в периодическом печатном издании «Бюллетень органов местного самоуправления муниципального образования Казанского сельсовета» </w:t>
      </w:r>
      <w:r w:rsidRPr="00FA1E09">
        <w:rPr>
          <w:rFonts w:ascii="Times New Roman" w:eastAsiaTheme="minorHAnsi" w:hAnsi="Times New Roman"/>
          <w:sz w:val="28"/>
          <w:szCs w:val="28"/>
        </w:rPr>
        <w:t xml:space="preserve">и на официальном сайте Казанского сельсовета </w:t>
      </w:r>
      <w:proofErr w:type="gramStart"/>
      <w:r w:rsidRPr="00FA1E09">
        <w:rPr>
          <w:rFonts w:ascii="Times New Roman" w:eastAsiaTheme="minorHAnsi" w:hAnsi="Times New Roman"/>
          <w:sz w:val="28"/>
          <w:szCs w:val="28"/>
        </w:rPr>
        <w:t>Баганского  района</w:t>
      </w:r>
      <w:proofErr w:type="gramEnd"/>
      <w:r w:rsidRPr="00FA1E09">
        <w:rPr>
          <w:rFonts w:ascii="Times New Roman" w:eastAsiaTheme="minorHAnsi" w:hAnsi="Times New Roman"/>
          <w:sz w:val="28"/>
          <w:szCs w:val="28"/>
        </w:rPr>
        <w:t xml:space="preserve"> Новосибирской области;</w:t>
      </w:r>
    </w:p>
    <w:p w:rsidR="00FA1E09" w:rsidRPr="004815E3" w:rsidRDefault="00FA1E09" w:rsidP="004815E3">
      <w:pPr>
        <w:pStyle w:val="a3"/>
        <w:numPr>
          <w:ilvl w:val="0"/>
          <w:numId w:val="1"/>
        </w:numPr>
        <w:spacing w:after="0" w:line="240" w:lineRule="auto"/>
        <w:rPr>
          <w:rFonts w:asciiTheme="minorHAnsi" w:hAnsiTheme="minorHAnsi" w:cstheme="minorBidi"/>
          <w:bCs/>
        </w:rPr>
      </w:pPr>
      <w:r w:rsidRPr="004815E3">
        <w:rPr>
          <w:rFonts w:ascii="Times New Roman" w:eastAsiaTheme="minorHAnsi" w:hAnsi="Times New Roman"/>
          <w:sz w:val="28"/>
          <w:szCs w:val="28"/>
        </w:rPr>
        <w:t xml:space="preserve"> Настоящее решение вступает в силу со дня его опубликования</w:t>
      </w:r>
      <w:r w:rsidRPr="004815E3">
        <w:rPr>
          <w:rFonts w:asciiTheme="minorHAnsi" w:eastAsiaTheme="minorHAnsi" w:hAnsiTheme="minorHAnsi" w:cstheme="minorBidi"/>
        </w:rPr>
        <w:t>.</w:t>
      </w:r>
    </w:p>
    <w:p w:rsidR="004815E3" w:rsidRDefault="004815E3" w:rsidP="004815E3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4815E3" w:rsidRPr="00FA1E09" w:rsidRDefault="004815E3" w:rsidP="004815E3">
      <w:pPr>
        <w:spacing w:after="0" w:line="240" w:lineRule="auto"/>
        <w:rPr>
          <w:rFonts w:asciiTheme="minorHAnsi" w:hAnsiTheme="minorHAnsi" w:cstheme="minorBidi"/>
          <w:bCs/>
        </w:rPr>
      </w:pPr>
    </w:p>
    <w:p w:rsidR="00FA1E09" w:rsidRDefault="00FA1E09" w:rsidP="00FA1E09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4815E3" w:rsidRDefault="004815E3" w:rsidP="00FA1E09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4815E3" w:rsidRDefault="004815E3" w:rsidP="00FA1E09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4815E3" w:rsidRPr="00FA1E09" w:rsidRDefault="004815E3" w:rsidP="00FA1E09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FA1E09" w:rsidRPr="00FA1E09" w:rsidRDefault="00FA1E09" w:rsidP="00FA1E09">
      <w:pPr>
        <w:widowControl w:val="0"/>
        <w:suppressAutoHyphens/>
        <w:overflowPunct w:val="0"/>
        <w:autoSpaceDE w:val="0"/>
        <w:spacing w:after="0" w:line="216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FA1E09">
        <w:rPr>
          <w:rFonts w:ascii="Times New Roman" w:eastAsia="Times New Roman" w:hAnsi="Times New Roman"/>
          <w:bCs/>
          <w:sz w:val="28"/>
          <w:szCs w:val="24"/>
          <w:lang w:eastAsia="ru-RU"/>
        </w:rPr>
        <w:t>Председатель Совета депутатов</w:t>
      </w:r>
    </w:p>
    <w:p w:rsidR="00FA1E09" w:rsidRPr="00FA1E09" w:rsidRDefault="00FA1E09" w:rsidP="00FA1E0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FA1E09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Казанского сельсовета Баганского района </w:t>
      </w:r>
    </w:p>
    <w:p w:rsidR="00FA1E09" w:rsidRDefault="00FA1E09" w:rsidP="00FA1E0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FA1E09">
        <w:rPr>
          <w:rFonts w:ascii="Times New Roman" w:eastAsia="Times New Roman" w:hAnsi="Times New Roman"/>
          <w:bCs/>
          <w:sz w:val="28"/>
          <w:szCs w:val="24"/>
          <w:lang w:eastAsia="ru-RU"/>
        </w:rPr>
        <w:t>Новосибирской области                                                               О.В. Наконечная</w:t>
      </w:r>
    </w:p>
    <w:p w:rsidR="004815E3" w:rsidRDefault="004815E3" w:rsidP="00FA1E0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4815E3" w:rsidRDefault="004815E3" w:rsidP="00FA1E0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4815E3" w:rsidRPr="00FA1E09" w:rsidRDefault="004815E3" w:rsidP="00FA1E0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FA1E09" w:rsidRPr="00FA1E09" w:rsidRDefault="00FA1E09" w:rsidP="00FA1E0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FA1E09" w:rsidRPr="00FA1E09" w:rsidRDefault="00FA1E09" w:rsidP="00FA1E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E09">
        <w:rPr>
          <w:rFonts w:ascii="Times New Roman" w:eastAsia="Times New Roman" w:hAnsi="Times New Roman"/>
          <w:sz w:val="28"/>
          <w:szCs w:val="28"/>
          <w:lang w:eastAsia="ru-RU"/>
        </w:rPr>
        <w:t>Глава Казанского сельсовета</w:t>
      </w:r>
    </w:p>
    <w:p w:rsidR="00FA1E09" w:rsidRDefault="00FA1E09" w:rsidP="00FA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E09">
        <w:rPr>
          <w:rFonts w:ascii="Times New Roman" w:eastAsia="Times New Roman" w:hAnsi="Times New Roman"/>
          <w:sz w:val="28"/>
          <w:szCs w:val="28"/>
          <w:lang w:eastAsia="ru-RU"/>
        </w:rPr>
        <w:t>Баганского района Новосибирской области                              И.А. Никитенко</w:t>
      </w:r>
    </w:p>
    <w:p w:rsidR="004815E3" w:rsidRDefault="004815E3" w:rsidP="00FA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15E3" w:rsidRDefault="004815E3" w:rsidP="00FA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15E3" w:rsidRDefault="004815E3" w:rsidP="00FA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15E3" w:rsidRDefault="004815E3" w:rsidP="00FA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15E3" w:rsidRDefault="004815E3" w:rsidP="00FA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15E3" w:rsidRDefault="004815E3" w:rsidP="00FA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15E3" w:rsidRDefault="004815E3" w:rsidP="00FA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15E3" w:rsidRDefault="004815E3" w:rsidP="00FA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15E3" w:rsidRPr="00FA1E09" w:rsidRDefault="004815E3" w:rsidP="00FA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E09" w:rsidRPr="00FA1E09" w:rsidRDefault="00FA1E09" w:rsidP="00FA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E09" w:rsidRPr="00FA1E09" w:rsidRDefault="00FA1E09" w:rsidP="00FA1E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E09">
        <w:rPr>
          <w:rFonts w:ascii="Times New Roman" w:hAnsi="Times New Roman"/>
          <w:sz w:val="28"/>
          <w:szCs w:val="28"/>
        </w:rPr>
        <w:t xml:space="preserve">Новосибирская область </w:t>
      </w:r>
      <w:proofErr w:type="spellStart"/>
      <w:r w:rsidRPr="00FA1E09">
        <w:rPr>
          <w:rFonts w:ascii="Times New Roman" w:hAnsi="Times New Roman"/>
          <w:sz w:val="28"/>
          <w:szCs w:val="28"/>
        </w:rPr>
        <w:t>Баганский</w:t>
      </w:r>
      <w:proofErr w:type="spellEnd"/>
      <w:r w:rsidRPr="00FA1E09">
        <w:rPr>
          <w:rFonts w:ascii="Times New Roman" w:hAnsi="Times New Roman"/>
          <w:sz w:val="28"/>
          <w:szCs w:val="28"/>
        </w:rPr>
        <w:t xml:space="preserve"> район</w:t>
      </w:r>
    </w:p>
    <w:p w:rsidR="00FA1E09" w:rsidRPr="00FA1E09" w:rsidRDefault="00FA1E09" w:rsidP="00FA1E0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A1E09">
        <w:rPr>
          <w:rFonts w:ascii="Times New Roman" w:hAnsi="Times New Roman"/>
          <w:sz w:val="28"/>
          <w:szCs w:val="28"/>
        </w:rPr>
        <w:t>с.Казанка</w:t>
      </w:r>
      <w:proofErr w:type="spellEnd"/>
      <w:r w:rsidRPr="00FA1E09">
        <w:rPr>
          <w:rFonts w:ascii="Times New Roman" w:hAnsi="Times New Roman"/>
          <w:sz w:val="28"/>
          <w:szCs w:val="28"/>
        </w:rPr>
        <w:t>, ул. Школьная, 15</w:t>
      </w:r>
    </w:p>
    <w:p w:rsidR="00FA1E09" w:rsidRPr="00FA1E09" w:rsidRDefault="00FA1E09" w:rsidP="00FA1E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E09">
        <w:rPr>
          <w:rFonts w:ascii="Times New Roman" w:hAnsi="Times New Roman"/>
          <w:sz w:val="28"/>
          <w:szCs w:val="28"/>
        </w:rPr>
        <w:t xml:space="preserve">от </w:t>
      </w:r>
      <w:r w:rsidR="00052BEF">
        <w:rPr>
          <w:rFonts w:ascii="Times New Roman" w:hAnsi="Times New Roman"/>
          <w:sz w:val="28"/>
          <w:szCs w:val="28"/>
        </w:rPr>
        <w:t>23</w:t>
      </w:r>
      <w:r w:rsidRPr="00FA1E09">
        <w:rPr>
          <w:rFonts w:ascii="Times New Roman" w:hAnsi="Times New Roman"/>
          <w:sz w:val="28"/>
          <w:szCs w:val="28"/>
        </w:rPr>
        <w:t>.</w:t>
      </w:r>
      <w:r w:rsidR="004815E3">
        <w:rPr>
          <w:rFonts w:ascii="Times New Roman" w:hAnsi="Times New Roman"/>
          <w:sz w:val="28"/>
          <w:szCs w:val="28"/>
        </w:rPr>
        <w:t>11</w:t>
      </w:r>
      <w:r w:rsidRPr="00FA1E09">
        <w:rPr>
          <w:rFonts w:ascii="Times New Roman" w:hAnsi="Times New Roman"/>
          <w:sz w:val="28"/>
          <w:szCs w:val="28"/>
        </w:rPr>
        <w:t xml:space="preserve">.2023г № </w:t>
      </w:r>
      <w:r w:rsidR="00792F99">
        <w:rPr>
          <w:rFonts w:ascii="Times New Roman" w:hAnsi="Times New Roman"/>
          <w:sz w:val="28"/>
          <w:szCs w:val="28"/>
        </w:rPr>
        <w:t>107</w:t>
      </w:r>
      <w:bookmarkStart w:id="0" w:name="_GoBack"/>
      <w:bookmarkEnd w:id="0"/>
      <w:r w:rsidRPr="00FA1E09">
        <w:rPr>
          <w:rFonts w:ascii="Times New Roman" w:hAnsi="Times New Roman"/>
          <w:sz w:val="28"/>
          <w:szCs w:val="28"/>
        </w:rPr>
        <w:t xml:space="preserve"> – НПА</w:t>
      </w:r>
    </w:p>
    <w:p w:rsidR="00FA1E09" w:rsidRPr="00FA1E09" w:rsidRDefault="00FA1E09" w:rsidP="00FA1E09"/>
    <w:p w:rsidR="00FA1E09" w:rsidRPr="00FA1E09" w:rsidRDefault="00FA1E09" w:rsidP="00FA1E09"/>
    <w:p w:rsidR="00FA1E09" w:rsidRDefault="00FA1E09" w:rsidP="00FA1E09"/>
    <w:sectPr w:rsidR="00FA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831A3"/>
    <w:multiLevelType w:val="multilevel"/>
    <w:tmpl w:val="2EEC8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BA67C5"/>
    <w:multiLevelType w:val="hybridMultilevel"/>
    <w:tmpl w:val="BB564EF2"/>
    <w:lvl w:ilvl="0" w:tplc="2FDEA1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60"/>
    <w:rsid w:val="00052BEF"/>
    <w:rsid w:val="0029136B"/>
    <w:rsid w:val="004815E3"/>
    <w:rsid w:val="005A747C"/>
    <w:rsid w:val="006523F6"/>
    <w:rsid w:val="00792F99"/>
    <w:rsid w:val="0091630C"/>
    <w:rsid w:val="00952C87"/>
    <w:rsid w:val="00A66AFF"/>
    <w:rsid w:val="00AC707B"/>
    <w:rsid w:val="00C7483E"/>
    <w:rsid w:val="00D958C9"/>
    <w:rsid w:val="00DC7648"/>
    <w:rsid w:val="00F46860"/>
    <w:rsid w:val="00FA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4848D-5A73-4A74-A9D4-4F72CDC0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5E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C70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707B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/>
      <w:sz w:val="28"/>
      <w:szCs w:val="28"/>
    </w:rPr>
  </w:style>
  <w:style w:type="paragraph" w:styleId="a3">
    <w:name w:val="List Paragraph"/>
    <w:basedOn w:val="a"/>
    <w:uiPriority w:val="34"/>
    <w:qFormat/>
    <w:rsid w:val="00481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2023-10-17T05:42:00Z</dcterms:created>
  <dcterms:modified xsi:type="dcterms:W3CDTF">2023-11-28T05:44:00Z</dcterms:modified>
</cp:coreProperties>
</file>