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DFBF" w14:textId="77777777" w:rsidR="002F2CCB" w:rsidRPr="002F2CCB" w:rsidRDefault="002F2CCB" w:rsidP="002F2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CCB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14:paraId="37798DFC" w14:textId="77777777" w:rsidR="002F2CCB" w:rsidRPr="002F2CCB" w:rsidRDefault="002F2CCB" w:rsidP="002F2C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2CCB">
        <w:rPr>
          <w:rFonts w:ascii="Times New Roman" w:eastAsia="Calibri" w:hAnsi="Times New Roman" w:cs="Times New Roman"/>
          <w:b/>
          <w:bCs/>
          <w:sz w:val="28"/>
          <w:szCs w:val="28"/>
        </w:rPr>
        <w:t>КАЗАНСКОГО СЕЛЬСОВЕТА</w:t>
      </w:r>
    </w:p>
    <w:p w14:paraId="4D48D017" w14:textId="77777777" w:rsidR="002F2CCB" w:rsidRPr="002F2CCB" w:rsidRDefault="002F2CCB" w:rsidP="002F2C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2CCB">
        <w:rPr>
          <w:rFonts w:ascii="Times New Roman" w:eastAsia="Calibri" w:hAnsi="Times New Roman" w:cs="Times New Roman"/>
          <w:b/>
          <w:bCs/>
          <w:sz w:val="28"/>
          <w:szCs w:val="28"/>
        </w:rPr>
        <w:t>БАГАНСКОГО РАЙОНА</w:t>
      </w:r>
    </w:p>
    <w:p w14:paraId="7D63F07F" w14:textId="77777777" w:rsidR="002F2CCB" w:rsidRPr="002F2CCB" w:rsidRDefault="002F2CCB" w:rsidP="002F2C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2CCB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НОВОСИБИРКОЙ ОБЛАСТИ</w:t>
      </w:r>
    </w:p>
    <w:p w14:paraId="7E0E38C9" w14:textId="77777777" w:rsidR="002F2CCB" w:rsidRDefault="002F2CCB" w:rsidP="002F2C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2CCB"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14:paraId="02A57295" w14:textId="77777777" w:rsidR="002F2CCB" w:rsidRPr="002F2CCB" w:rsidRDefault="002F2CCB" w:rsidP="002F2C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295F79" w14:textId="77777777" w:rsidR="002F2CCB" w:rsidRPr="002F2CCB" w:rsidRDefault="002F2CCB" w:rsidP="002F2C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2CCB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14:paraId="6E407847" w14:textId="2AF03612" w:rsidR="002F2CCB" w:rsidRDefault="004577E2" w:rsidP="002F2CC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ятьдесят шестой</w:t>
      </w:r>
      <w:r w:rsidR="002F2CCB">
        <w:rPr>
          <w:rFonts w:ascii="Times New Roman" w:eastAsia="Calibri" w:hAnsi="Times New Roman" w:cs="Times New Roman"/>
          <w:bCs/>
          <w:sz w:val="28"/>
          <w:szCs w:val="28"/>
        </w:rPr>
        <w:t xml:space="preserve"> сессии</w:t>
      </w:r>
    </w:p>
    <w:p w14:paraId="3A532C09" w14:textId="77777777" w:rsidR="002F2CCB" w:rsidRDefault="002F2CCB" w:rsidP="002F2CC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26.12.2024                                        с. Казанка                                               № 244</w:t>
      </w:r>
    </w:p>
    <w:p w14:paraId="23CD3302" w14:textId="77777777" w:rsidR="002F2CCB" w:rsidRDefault="002F2CCB" w:rsidP="002F2CC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2A901F" w14:textId="77777777" w:rsidR="002F2CCB" w:rsidRDefault="002F2CCB" w:rsidP="002F2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E7B82D" w14:textId="77777777" w:rsidR="002F2CCB" w:rsidRDefault="002F2CCB" w:rsidP="002F2CCB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итогах работы Совета депутатов Казанского сельсовета Баганского района Новосибирской области шестого созыва за 2024 год. </w:t>
      </w:r>
    </w:p>
    <w:p w14:paraId="259151B1" w14:textId="77777777" w:rsidR="002F2CCB" w:rsidRDefault="002F2CCB" w:rsidP="002F2CCB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F7C7BE" w14:textId="29B6DC89" w:rsidR="002F2CCB" w:rsidRDefault="002F2CCB" w:rsidP="002F2CCB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Заслушав информацию председателя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Совета депутатов Казанского сельсовета Баганского района Новосибирской области шестого созыва об итогах работы Совета депутатов Казанского сельсовета Баганского района Новосибирской области за 202</w:t>
      </w:r>
      <w:r w:rsidR="00733A8E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год, Совет депутатов</w:t>
      </w:r>
    </w:p>
    <w:p w14:paraId="06B6B911" w14:textId="77777777" w:rsidR="002F2CCB" w:rsidRDefault="002F2CCB" w:rsidP="002F2CC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14:paraId="2AE66A03" w14:textId="77777777" w:rsidR="002F2CCB" w:rsidRDefault="002F2CCB" w:rsidP="002F2C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 (прилагается).</w:t>
      </w:r>
    </w:p>
    <w:p w14:paraId="647DCEB4" w14:textId="77777777" w:rsidR="002F2CCB" w:rsidRDefault="002F2CCB" w:rsidP="002F2C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496FB285" w14:textId="77777777" w:rsidR="002F2CCB" w:rsidRDefault="002F2CCB" w:rsidP="002F2C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Казанского сельсовета Баганского района Новосибирской области и опубликовать </w:t>
      </w:r>
      <w:r>
        <w:rPr>
          <w:rFonts w:ascii="Times New Roman" w:eastAsia="Calibri" w:hAnsi="Times New Roman" w:cs="Times New Roman"/>
          <w:sz w:val="28"/>
          <w:szCs w:val="28"/>
        </w:rPr>
        <w:t>в «периодическом печатном издании «Бюллетень органов местного самоуправления муниципального образования Казанского сельсовета».</w:t>
      </w:r>
    </w:p>
    <w:p w14:paraId="5D207E11" w14:textId="77777777" w:rsidR="002F2CCB" w:rsidRDefault="002F2CCB" w:rsidP="002F2CC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145A4" w14:textId="77777777" w:rsidR="002F2CCB" w:rsidRDefault="002F2CCB" w:rsidP="002F2CC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297AE5" w14:textId="77777777" w:rsidR="002F2CCB" w:rsidRDefault="002F2CCB" w:rsidP="002F2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14:paraId="045C86A0" w14:textId="77777777" w:rsidR="002F2CCB" w:rsidRDefault="002F2CCB" w:rsidP="002F2CC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 сельсовета</w:t>
      </w:r>
    </w:p>
    <w:p w14:paraId="6CA55D06" w14:textId="77777777" w:rsidR="002F2CCB" w:rsidRDefault="002F2CCB" w:rsidP="002F2CC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                              О.В. Наконечная</w:t>
      </w:r>
    </w:p>
    <w:p w14:paraId="1EEE922A" w14:textId="77777777" w:rsidR="002F2CCB" w:rsidRDefault="002F2CCB" w:rsidP="002F2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6A06C9" w14:textId="77777777" w:rsidR="002F2CCB" w:rsidRDefault="002F2CCB" w:rsidP="002F2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932955" w14:textId="77777777" w:rsidR="002F2CCB" w:rsidRDefault="002F2CCB" w:rsidP="002F2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A57353" w14:textId="77777777" w:rsidR="002F2CCB" w:rsidRDefault="002F2CCB" w:rsidP="002F2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462201" w14:textId="77777777" w:rsidR="002F2CCB" w:rsidRDefault="002F2CCB" w:rsidP="002F2C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область,  Баганский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</w:t>
      </w:r>
    </w:p>
    <w:p w14:paraId="1A9334BE" w14:textId="77777777" w:rsidR="002F2CCB" w:rsidRDefault="002F2CCB" w:rsidP="002F2C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Казанка, ул. Школьная,15</w:t>
      </w:r>
    </w:p>
    <w:p w14:paraId="1C5B0F3A" w14:textId="77777777" w:rsidR="002F2CCB" w:rsidRDefault="002F2CCB" w:rsidP="002F2C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 декабря 2024 г. </w:t>
      </w:r>
    </w:p>
    <w:p w14:paraId="6C63F25E" w14:textId="77777777" w:rsidR="002F2CCB" w:rsidRDefault="002F2CCB" w:rsidP="002F2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55F93B" w14:textId="77777777" w:rsidR="002F2CCB" w:rsidRPr="002F2CCB" w:rsidRDefault="002F2CCB" w:rsidP="002F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b/>
          <w:sz w:val="28"/>
          <w:szCs w:val="28"/>
          <w:lang w:eastAsia="ru-RU"/>
        </w:rPr>
        <w:t>Отчет о работе Совета депутатов</w:t>
      </w:r>
    </w:p>
    <w:p w14:paraId="6A473AA7" w14:textId="77777777" w:rsidR="002F2CCB" w:rsidRPr="002F2CCB" w:rsidRDefault="002F2CCB" w:rsidP="002F2CC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Казанского сельсовета Баганского района Новосибирской области </w:t>
      </w:r>
    </w:p>
    <w:p w14:paraId="49A1F9ED" w14:textId="77777777" w:rsidR="002F2CCB" w:rsidRPr="002F2CCB" w:rsidRDefault="002F2CCB" w:rsidP="002F2CC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b/>
          <w:sz w:val="28"/>
          <w:szCs w:val="28"/>
          <w:lang w:eastAsia="ru-RU"/>
        </w:rPr>
        <w:t>за 2024 год.</w:t>
      </w:r>
    </w:p>
    <w:p w14:paraId="65FDCA18" w14:textId="77777777" w:rsidR="002F2CCB" w:rsidRPr="002F2CCB" w:rsidRDefault="002F2CCB" w:rsidP="002F2CCB">
      <w:pPr>
        <w:pStyle w:val="a3"/>
        <w:jc w:val="both"/>
        <w:rPr>
          <w:color w:val="000000"/>
          <w:sz w:val="28"/>
          <w:szCs w:val="28"/>
        </w:rPr>
      </w:pPr>
      <w:r w:rsidRPr="002F2CCB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2F2CCB">
        <w:rPr>
          <w:color w:val="000000"/>
          <w:sz w:val="28"/>
          <w:szCs w:val="28"/>
        </w:rPr>
        <w:t>В соответствии с действующим Федеральным законодательством председатель Совета депутатов и глава администрации сельского поселения ежегодно отчитываются перед населением о проделанной работе. Совет и администрация сельского поселения – это те органы власти, которые непосредственно решают самые насущные, самые близкие и часто встречающиеся повседневные проблемы своих жителей и именно поэтому местное самоуправление должно эффективно решать эти проблемы, и результат решения во многом зависит от нашей совместной работы и от доверия друг к другу – доверия людей к власти и наоборот власти к людям.</w:t>
      </w:r>
    </w:p>
    <w:p w14:paraId="543EE21E" w14:textId="77777777" w:rsidR="002F2CCB" w:rsidRPr="002F2CCB" w:rsidRDefault="002F2CCB" w:rsidP="002F2CC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F2CCB">
        <w:rPr>
          <w:color w:val="000000"/>
          <w:sz w:val="28"/>
          <w:szCs w:val="28"/>
        </w:rPr>
        <w:t>Деятельность депутатов сельского поселения Казанского сельсовета в 202</w:t>
      </w:r>
      <w:r>
        <w:rPr>
          <w:color w:val="000000"/>
          <w:sz w:val="28"/>
          <w:szCs w:val="28"/>
        </w:rPr>
        <w:t>4</w:t>
      </w:r>
      <w:r w:rsidRPr="002F2CCB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осуществлялась в соответствии</w:t>
      </w:r>
      <w:r w:rsidRPr="002F2CCB">
        <w:rPr>
          <w:color w:val="000000"/>
          <w:sz w:val="28"/>
          <w:szCs w:val="28"/>
        </w:rPr>
        <w:t xml:space="preserve"> с федеральным законодательством, Уставом сельского поселения, Регламентом, на основе плана нормотворческой деятельности депутатов на 202</w:t>
      </w:r>
      <w:r>
        <w:rPr>
          <w:color w:val="000000"/>
          <w:sz w:val="28"/>
          <w:szCs w:val="28"/>
        </w:rPr>
        <w:t>4 год.</w:t>
      </w:r>
    </w:p>
    <w:p w14:paraId="0B758C37" w14:textId="77777777" w:rsidR="002F2CCB" w:rsidRPr="002F2CCB" w:rsidRDefault="002F2CCB" w:rsidP="002F2CC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F2CCB">
        <w:rPr>
          <w:color w:val="000000"/>
          <w:sz w:val="28"/>
          <w:szCs w:val="28"/>
        </w:rPr>
        <w:t>Вся работа депутатов сельского поселения Казанского сельсовета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РФ» и, конечно же, в соответствии с теми вопросами и обращениями, решение которых прежде всего необходимо для жителей нашего сельского поселения.</w:t>
      </w:r>
    </w:p>
    <w:p w14:paraId="3790E25D" w14:textId="77777777" w:rsidR="002F2CCB" w:rsidRPr="002F2CCB" w:rsidRDefault="002F2CCB" w:rsidP="002F2CC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F2CCB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2F2CCB">
        <w:rPr>
          <w:color w:val="000000"/>
          <w:sz w:val="28"/>
          <w:szCs w:val="28"/>
        </w:rPr>
        <w:t xml:space="preserve"> году Совет депутатов осуществлял свою деятельность, как и в предыдущие годы, по следующим направлениям:</w:t>
      </w:r>
    </w:p>
    <w:p w14:paraId="4C48CF18" w14:textId="77777777" w:rsidR="002F2CCB" w:rsidRPr="002F2CCB" w:rsidRDefault="002F2CCB" w:rsidP="002F2CCB">
      <w:pPr>
        <w:pStyle w:val="a3"/>
        <w:jc w:val="both"/>
        <w:rPr>
          <w:color w:val="000000"/>
          <w:sz w:val="28"/>
          <w:szCs w:val="28"/>
        </w:rPr>
      </w:pPr>
      <w:r w:rsidRPr="002F2CCB">
        <w:rPr>
          <w:color w:val="000000"/>
          <w:sz w:val="28"/>
          <w:szCs w:val="28"/>
        </w:rPr>
        <w:t>— совершенствование и приведение в соответствие нормативно-правовой базы муниципального образования;</w:t>
      </w:r>
    </w:p>
    <w:p w14:paraId="203DA63C" w14:textId="7F827939" w:rsidR="002F2CCB" w:rsidRPr="002F2CCB" w:rsidRDefault="002F2CCB" w:rsidP="002F2CCB">
      <w:pPr>
        <w:pStyle w:val="a3"/>
        <w:jc w:val="both"/>
        <w:rPr>
          <w:sz w:val="28"/>
          <w:szCs w:val="28"/>
        </w:rPr>
      </w:pPr>
      <w:r w:rsidRPr="002F2CCB">
        <w:rPr>
          <w:color w:val="000000"/>
          <w:sz w:val="28"/>
          <w:szCs w:val="28"/>
        </w:rPr>
        <w:t xml:space="preserve">— осуществление контроля за исполнением нормативных правовых актов сельского поселения Казанского </w:t>
      </w:r>
      <w:r w:rsidRPr="002F2CCB">
        <w:rPr>
          <w:sz w:val="28"/>
          <w:szCs w:val="28"/>
        </w:rPr>
        <w:t>сельсовета;</w:t>
      </w:r>
      <w:r w:rsidR="00013DCF">
        <w:rPr>
          <w:sz w:val="28"/>
          <w:szCs w:val="28"/>
        </w:rPr>
        <w:t xml:space="preserve"> </w:t>
      </w:r>
    </w:p>
    <w:p w14:paraId="781F0F74" w14:textId="77777777" w:rsidR="002F2CCB" w:rsidRPr="002F2CCB" w:rsidRDefault="002F2CCB" w:rsidP="002F2CCB">
      <w:pPr>
        <w:pStyle w:val="a3"/>
        <w:jc w:val="both"/>
        <w:rPr>
          <w:color w:val="000000"/>
          <w:sz w:val="28"/>
          <w:szCs w:val="28"/>
        </w:rPr>
      </w:pPr>
      <w:r w:rsidRPr="002F2CCB">
        <w:rPr>
          <w:color w:val="000000"/>
          <w:sz w:val="28"/>
          <w:szCs w:val="28"/>
        </w:rPr>
        <w:t>— рассмотрение и утверждение бюджета на 202</w:t>
      </w:r>
      <w:r>
        <w:rPr>
          <w:color w:val="000000"/>
          <w:sz w:val="28"/>
          <w:szCs w:val="28"/>
        </w:rPr>
        <w:t>5</w:t>
      </w:r>
      <w:r w:rsidRPr="002F2CCB">
        <w:rPr>
          <w:color w:val="000000"/>
          <w:sz w:val="28"/>
          <w:szCs w:val="28"/>
        </w:rPr>
        <w:t xml:space="preserve"> год, а также отчета об исполнении бюджета за 202</w:t>
      </w:r>
      <w:r>
        <w:rPr>
          <w:color w:val="000000"/>
          <w:sz w:val="28"/>
          <w:szCs w:val="28"/>
        </w:rPr>
        <w:t>4</w:t>
      </w:r>
      <w:r w:rsidRPr="002F2CCB">
        <w:rPr>
          <w:color w:val="000000"/>
          <w:sz w:val="28"/>
          <w:szCs w:val="28"/>
        </w:rPr>
        <w:t xml:space="preserve"> год;</w:t>
      </w:r>
    </w:p>
    <w:p w14:paraId="5AA0D62A" w14:textId="77777777" w:rsidR="002F2CCB" w:rsidRPr="002F2CCB" w:rsidRDefault="002F2CCB" w:rsidP="002F2CCB">
      <w:pPr>
        <w:pStyle w:val="a3"/>
        <w:jc w:val="both"/>
        <w:rPr>
          <w:color w:val="000000"/>
          <w:sz w:val="28"/>
          <w:szCs w:val="28"/>
        </w:rPr>
      </w:pPr>
      <w:r w:rsidRPr="002F2CCB">
        <w:rPr>
          <w:color w:val="000000"/>
          <w:sz w:val="28"/>
          <w:szCs w:val="28"/>
        </w:rPr>
        <w:t>— внесение изменений в Устав сельского поселения Казанского сельсовета Баганского муниципального района Новосибирской области.</w:t>
      </w:r>
    </w:p>
    <w:p w14:paraId="6745015E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Основной организационно-правовой формой работы Совета депутатов является сессия.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Pr="00762770">
        <w:rPr>
          <w:rFonts w:ascii="Times New Roman" w:hAnsi="Times New Roman" w:cs="Times New Roman"/>
          <w:sz w:val="28"/>
          <w:szCs w:val="28"/>
          <w:lang w:eastAsia="ru-RU"/>
        </w:rPr>
        <w:t>было проведено 1</w:t>
      </w:r>
      <w:r w:rsidR="00762770" w:rsidRPr="0076277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62770">
        <w:rPr>
          <w:rFonts w:ascii="Times New Roman" w:hAnsi="Times New Roman" w:cs="Times New Roman"/>
          <w:sz w:val="28"/>
          <w:szCs w:val="28"/>
          <w:lang w:eastAsia="ru-RU"/>
        </w:rPr>
        <w:t xml:space="preserve"> сессий Совета депутатов, рассмотрено </w:t>
      </w:r>
      <w:r w:rsidR="00762770" w:rsidRPr="00762770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Pr="00762770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762770" w:rsidRPr="00762770">
        <w:rPr>
          <w:rFonts w:ascii="Times New Roman" w:hAnsi="Times New Roman" w:cs="Times New Roman"/>
          <w:sz w:val="28"/>
          <w:szCs w:val="28"/>
          <w:lang w:eastAsia="ru-RU"/>
        </w:rPr>
        <w:t>ов.</w:t>
      </w:r>
      <w:r w:rsidRPr="00762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рассмотренных на сессиях вопросов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показывает, что Совет депутатов </w:t>
      </w:r>
      <w:hyperlink r:id="rId5" w:tooltip="Повестки дня" w:history="1">
        <w:r w:rsidRPr="002F2CC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повестку дня</w:t>
        </w:r>
      </w:hyperlink>
      <w:r w:rsidRPr="002F2CCB">
        <w:rPr>
          <w:rFonts w:ascii="Times New Roman" w:hAnsi="Times New Roman" w:cs="Times New Roman"/>
          <w:sz w:val="28"/>
          <w:szCs w:val="28"/>
          <w:lang w:eastAsia="ru-RU"/>
        </w:rPr>
        <w:t> сессий определяет в рамках своих полномочий в соответствии с Уставом сельского поселения Казанского сельсовета Баганского муниципального района Новосибирской области.</w:t>
      </w:r>
    </w:p>
    <w:p w14:paraId="5D525381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На сессиях Совета депутатов Казанского сельсовета рассматривались вопросы:</w:t>
      </w:r>
    </w:p>
    <w:p w14:paraId="3A5A6C55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утверждение бюджета на очередной </w:t>
      </w:r>
      <w:hyperlink r:id="rId6" w:tooltip="Финансовый год" w:history="1">
        <w:r w:rsidRPr="002F2CC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финансовый год</w:t>
        </w:r>
      </w:hyperlink>
      <w:r w:rsidRPr="002F2C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2770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внесение текущих изменений</w:t>
      </w:r>
    </w:p>
    <w:p w14:paraId="39FAC502" w14:textId="4CE0869E" w:rsid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733A8E">
        <w:rPr>
          <w:rFonts w:ascii="Times New Roman" w:hAnsi="Times New Roman" w:cs="Times New Roman"/>
          <w:sz w:val="28"/>
          <w:szCs w:val="28"/>
          <w:lang w:eastAsia="ru-RU"/>
        </w:rPr>
        <w:t xml:space="preserve">в нормативно </w:t>
      </w:r>
      <w:r w:rsidR="00733A8E" w:rsidRPr="002F2CCB">
        <w:rPr>
          <w:rFonts w:ascii="Times New Roman" w:hAnsi="Times New Roman" w:cs="Times New Roman"/>
          <w:sz w:val="28"/>
          <w:szCs w:val="28"/>
          <w:lang w:eastAsia="ru-RU"/>
        </w:rPr>
        <w:t>правовые акты,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принятые Советом депутатов, </w:t>
      </w:r>
    </w:p>
    <w:p w14:paraId="6464A62E" w14:textId="77777777" w:rsid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отчёта об исполнении бюджета,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448255B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установление налоговых ставок, внесение изменений в решение по налогам и др.)</w:t>
      </w:r>
    </w:p>
    <w:p w14:paraId="5ECDC416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отчёт Главы МО,</w:t>
      </w:r>
    </w:p>
    <w:p w14:paraId="16E86A65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- отчёт Председателя Совета,</w:t>
      </w:r>
    </w:p>
    <w:p w14:paraId="6D465578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Все решения на сессиях принимались при активном участии депутатов.</w:t>
      </w:r>
    </w:p>
    <w:p w14:paraId="3E49BFF3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общий процент участия депутатов в работе сессий, в 2023 году составил </w:t>
      </w:r>
      <w:r>
        <w:rPr>
          <w:rFonts w:ascii="Times New Roman" w:hAnsi="Times New Roman" w:cs="Times New Roman"/>
          <w:sz w:val="28"/>
          <w:szCs w:val="28"/>
          <w:lang w:eastAsia="ru-RU"/>
        </w:rPr>
        <w:t>90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2CCB">
        <w:rPr>
          <w:rFonts w:ascii="Times New Roman" w:hAnsi="Times New Roman" w:cs="Times New Roman"/>
          <w:sz w:val="28"/>
          <w:szCs w:val="28"/>
          <w:lang w:eastAsia="ru-RU"/>
        </w:rPr>
        <w:t>% .</w:t>
      </w:r>
      <w:proofErr w:type="gramEnd"/>
    </w:p>
    <w:p w14:paraId="2E55A1B9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Информация о деятельности представительного органа регулярно размещается на официальном сайте администрации Казанского сельсовета. Избиратели имеют возможность в любой момент посетить сайт и найти хронику последних новостей и событий, связанную с работой депутатов, ознакомиться с планом работы Совета депутатов, проектами решений и уже принятыми решениями.</w:t>
      </w:r>
    </w:p>
    <w:p w14:paraId="262A04E2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 Все депутаты Совета депутатов Казанского сельсовета принимали участие в работе сессий и общественных мероприятиях поселения, выступали с личными и коллективными инициативами, которые касались вопросов жизнеобеспечения и </w:t>
      </w:r>
      <w:hyperlink r:id="rId7" w:tooltip="Социальная сфера" w:history="1">
        <w:r w:rsidRPr="00055C27">
          <w:rPr>
            <w:rStyle w:val="a9"/>
            <w:rFonts w:ascii="Times New Roman" w:hAnsi="Times New Roman" w:cs="Times New Roman"/>
            <w:color w:val="auto"/>
            <w:sz w:val="28"/>
            <w:szCs w:val="28"/>
            <w:lang w:eastAsia="ru-RU"/>
          </w:rPr>
          <w:t>социальной сферы</w:t>
        </w:r>
      </w:hyperlink>
      <w:r w:rsidRPr="00055C27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350A214D" w14:textId="4F3C58DA" w:rsidR="002F2CCB" w:rsidRPr="00055C27" w:rsidRDefault="00055C27" w:rsidP="00055C27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F2CCB" w:rsidRPr="002F2C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F2CCB" w:rsidRPr="002F2CCB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Постоянный контроль над законностью при принятии правовых актов Советом депутатов осуществляет прокуратура Баганского района, проводит антикоррупционную экспертизу всех проектов решений Совета, имеющих нормативно-правовой характер </w:t>
      </w:r>
      <w:r w:rsidR="00733A8E" w:rsidRPr="002F2CCB">
        <w:rPr>
          <w:rFonts w:ascii="Times New Roman" w:hAnsi="Times New Roman" w:cs="Times New Roman"/>
          <w:color w:val="000000"/>
          <w:sz w:val="28"/>
          <w:szCs w:val="28"/>
        </w:rPr>
        <w:t>и Министерство</w:t>
      </w:r>
      <w:r w:rsidR="002F2CCB" w:rsidRPr="002F2CCB">
        <w:rPr>
          <w:rFonts w:ascii="Times New Roman" w:hAnsi="Times New Roman" w:cs="Times New Roman"/>
          <w:color w:val="000000"/>
          <w:sz w:val="28"/>
          <w:szCs w:val="28"/>
        </w:rPr>
        <w:t xml:space="preserve"> юстиции Н</w:t>
      </w:r>
      <w:r w:rsidR="00733A8E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  <w:r w:rsidR="002F2CCB" w:rsidRPr="002F2C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2CCB" w:rsidRPr="00762770">
        <w:rPr>
          <w:rFonts w:ascii="Times New Roman" w:hAnsi="Times New Roman" w:cs="Times New Roman"/>
          <w:sz w:val="28"/>
          <w:szCs w:val="28"/>
        </w:rPr>
        <w:t>В течении 202</w:t>
      </w:r>
      <w:r w:rsidRPr="00762770">
        <w:rPr>
          <w:rFonts w:ascii="Times New Roman" w:hAnsi="Times New Roman" w:cs="Times New Roman"/>
          <w:sz w:val="28"/>
          <w:szCs w:val="28"/>
        </w:rPr>
        <w:t>4</w:t>
      </w:r>
      <w:r w:rsidR="002F2CCB" w:rsidRPr="00762770">
        <w:rPr>
          <w:rFonts w:ascii="Times New Roman" w:hAnsi="Times New Roman" w:cs="Times New Roman"/>
          <w:sz w:val="28"/>
          <w:szCs w:val="28"/>
        </w:rPr>
        <w:t xml:space="preserve"> года в Совет депутатов поступило 2 протеста, 2 представления, </w:t>
      </w:r>
      <w:r w:rsidR="00762770" w:rsidRPr="00762770">
        <w:rPr>
          <w:rFonts w:ascii="Times New Roman" w:hAnsi="Times New Roman" w:cs="Times New Roman"/>
          <w:sz w:val="28"/>
          <w:szCs w:val="28"/>
        </w:rPr>
        <w:t>3</w:t>
      </w:r>
      <w:r w:rsidR="002F2CCB" w:rsidRPr="00762770">
        <w:rPr>
          <w:rFonts w:ascii="Times New Roman" w:hAnsi="Times New Roman" w:cs="Times New Roman"/>
          <w:sz w:val="28"/>
          <w:szCs w:val="28"/>
        </w:rPr>
        <w:t xml:space="preserve"> требования и </w:t>
      </w:r>
      <w:r w:rsidR="00762770" w:rsidRPr="00762770">
        <w:rPr>
          <w:rFonts w:ascii="Times New Roman" w:hAnsi="Times New Roman" w:cs="Times New Roman"/>
          <w:sz w:val="28"/>
          <w:szCs w:val="28"/>
        </w:rPr>
        <w:t>2</w:t>
      </w:r>
      <w:r w:rsidR="002F2CCB" w:rsidRPr="00762770">
        <w:rPr>
          <w:rFonts w:ascii="Times New Roman" w:hAnsi="Times New Roman" w:cs="Times New Roman"/>
          <w:sz w:val="28"/>
          <w:szCs w:val="28"/>
        </w:rPr>
        <w:t xml:space="preserve"> экспертных заключени</w:t>
      </w:r>
      <w:r w:rsidR="00762770" w:rsidRPr="00762770">
        <w:rPr>
          <w:rFonts w:ascii="Times New Roman" w:hAnsi="Times New Roman" w:cs="Times New Roman"/>
          <w:sz w:val="28"/>
          <w:szCs w:val="28"/>
        </w:rPr>
        <w:t>я</w:t>
      </w:r>
      <w:r w:rsidR="002F2CCB" w:rsidRPr="00762770">
        <w:rPr>
          <w:rFonts w:ascii="Times New Roman" w:hAnsi="Times New Roman" w:cs="Times New Roman"/>
          <w:sz w:val="28"/>
          <w:szCs w:val="28"/>
        </w:rPr>
        <w:t xml:space="preserve"> на решения Совета в основном в связи с изменениями в законодательстве, которые приведены в соответствие.</w:t>
      </w:r>
    </w:p>
    <w:p w14:paraId="60AC6096" w14:textId="77777777" w:rsidR="002F2CCB" w:rsidRPr="002F2CCB" w:rsidRDefault="002F2CCB" w:rsidP="002F2CC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C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55C2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>Таковы основные итоги работы Совета депутатов Казанского сельсовета в 202</w:t>
      </w:r>
      <w:r w:rsidR="00055C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F2CCB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50023D9F" w14:textId="77777777" w:rsidR="002F2CCB" w:rsidRPr="002F2CCB" w:rsidRDefault="00055C27" w:rsidP="002F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2CCB" w:rsidRPr="002F2CCB">
        <w:rPr>
          <w:rFonts w:ascii="Times New Roman" w:hAnsi="Times New Roman" w:cs="Times New Roman"/>
          <w:sz w:val="28"/>
          <w:szCs w:val="28"/>
        </w:rPr>
        <w:t xml:space="preserve">Работа Совета депутатов проходит в теснейшем взаимодействии с Главой администрации сельсовета. Вопросов возникает много, но все эти вопросы мы обсуждаем и стараемся найти пути их решения. </w:t>
      </w:r>
      <w:r w:rsidR="002F2CCB" w:rsidRPr="002F2CCB">
        <w:rPr>
          <w:rFonts w:ascii="Times New Roman" w:hAnsi="Times New Roman" w:cs="Times New Roman"/>
          <w:color w:val="000000"/>
          <w:sz w:val="28"/>
          <w:szCs w:val="28"/>
        </w:rPr>
        <w:t>Подводя итоги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2CCB" w:rsidRPr="002F2CCB">
        <w:rPr>
          <w:rFonts w:ascii="Times New Roman" w:hAnsi="Times New Roman" w:cs="Times New Roman"/>
          <w:color w:val="000000"/>
          <w:sz w:val="28"/>
          <w:szCs w:val="28"/>
        </w:rPr>
        <w:t xml:space="preserve"> года, необходимо поблагодарить всех граждан и депутатов нашего сельского поселения за совместную пло</w:t>
      </w:r>
      <w:r>
        <w:rPr>
          <w:rFonts w:ascii="Times New Roman" w:hAnsi="Times New Roman" w:cs="Times New Roman"/>
          <w:color w:val="000000"/>
          <w:sz w:val="28"/>
          <w:szCs w:val="28"/>
        </w:rPr>
        <w:t>дотворную работу в течение года.</w:t>
      </w:r>
    </w:p>
    <w:p w14:paraId="0102E285" w14:textId="77777777" w:rsidR="00306EC1" w:rsidRDefault="00306EC1"/>
    <w:sectPr w:rsidR="0030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33DE"/>
    <w:multiLevelType w:val="multilevel"/>
    <w:tmpl w:val="E4D208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21"/>
    <w:rsid w:val="00013DCF"/>
    <w:rsid w:val="00055C27"/>
    <w:rsid w:val="002F2CCB"/>
    <w:rsid w:val="00306EC1"/>
    <w:rsid w:val="004577E2"/>
    <w:rsid w:val="00733A8E"/>
    <w:rsid w:val="00762770"/>
    <w:rsid w:val="00D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66E7"/>
  <w15:chartTrackingRefBased/>
  <w15:docId w15:val="{38476538-8D11-44F5-AFA0-A485ABC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2F2C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2CCB"/>
    <w:rPr>
      <w:sz w:val="20"/>
      <w:szCs w:val="20"/>
    </w:rPr>
  </w:style>
  <w:style w:type="paragraph" w:styleId="a6">
    <w:name w:val="No Spacing"/>
    <w:uiPriority w:val="1"/>
    <w:qFormat/>
    <w:rsid w:val="002F2CC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F2CC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F2CCB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F2C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3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aya_sf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finansovij_god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2024-12-25T04:39:00Z</cp:lastPrinted>
  <dcterms:created xsi:type="dcterms:W3CDTF">2024-12-24T05:09:00Z</dcterms:created>
  <dcterms:modified xsi:type="dcterms:W3CDTF">2024-12-25T04:57:00Z</dcterms:modified>
</cp:coreProperties>
</file>